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291437" w14:textId="77777777" w:rsidR="00142E74" w:rsidRPr="00142E74" w:rsidRDefault="00142E74" w:rsidP="00142E74">
      <w:pPr>
        <w:shd w:val="clear" w:color="auto" w:fill="FFFFFF"/>
        <w:suppressAutoHyphens w:val="0"/>
        <w:spacing w:line="276" w:lineRule="auto"/>
        <w:jc w:val="center"/>
        <w:rPr>
          <w:rFonts w:ascii="Century" w:eastAsia="Calibri" w:hAnsi="Century"/>
          <w:sz w:val="28"/>
          <w:szCs w:val="28"/>
          <w:lang w:eastAsia="ru-RU"/>
        </w:rPr>
      </w:pPr>
      <w:bookmarkStart w:id="0" w:name="_Hlk62647722"/>
      <w:r w:rsidRPr="00142E74">
        <w:rPr>
          <w:rFonts w:ascii="Century" w:eastAsia="Calibri" w:hAnsi="Century"/>
          <w:noProof/>
          <w:sz w:val="28"/>
          <w:szCs w:val="28"/>
          <w:lang w:eastAsia="ru-RU"/>
        </w:rPr>
        <w:drawing>
          <wp:inline distT="0" distB="0" distL="0" distR="0" wp14:anchorId="1B75D4EE" wp14:editId="12767832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F93F59" w14:textId="77777777" w:rsidR="00142E74" w:rsidRPr="00CA6461" w:rsidRDefault="00142E74" w:rsidP="00142E74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CA6461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1F000A1B" w14:textId="77777777" w:rsidR="00142E74" w:rsidRPr="00CA6461" w:rsidRDefault="00142E74" w:rsidP="00142E74">
      <w:pPr>
        <w:shd w:val="clear" w:color="auto" w:fill="FFFFFF"/>
        <w:suppressAutoHyphens w:val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CA6461">
        <w:rPr>
          <w:rFonts w:ascii="Century" w:eastAsia="Calibri" w:hAnsi="Century"/>
          <w:b/>
          <w:sz w:val="32"/>
          <w:szCs w:val="32"/>
          <w:lang w:eastAsia="ru-RU"/>
        </w:rPr>
        <w:t>ГОРОДОЦЬКА МІСЬКА РАДА</w:t>
      </w:r>
    </w:p>
    <w:p w14:paraId="5F90804E" w14:textId="77777777" w:rsidR="00142E74" w:rsidRPr="00CA6461" w:rsidRDefault="00142E74" w:rsidP="00142E74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CA6461">
        <w:rPr>
          <w:rFonts w:ascii="Century" w:eastAsia="Calibri" w:hAnsi="Century"/>
          <w:sz w:val="32"/>
          <w:szCs w:val="32"/>
          <w:lang w:eastAsia="ru-RU"/>
        </w:rPr>
        <w:t>ЛЬВІВСЬКОЇ ОБЛАСТІ</w:t>
      </w:r>
    </w:p>
    <w:p w14:paraId="459709A7" w14:textId="77777777" w:rsidR="00142E74" w:rsidRPr="00CA6461" w:rsidRDefault="00142E74" w:rsidP="00142E74">
      <w:pPr>
        <w:shd w:val="clear" w:color="auto" w:fill="FFFFFF"/>
        <w:suppressAutoHyphens w:val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CA6461">
        <w:rPr>
          <w:rFonts w:ascii="Century" w:eastAsia="Calibri" w:hAnsi="Century"/>
          <w:b/>
          <w:sz w:val="32"/>
          <w:szCs w:val="32"/>
          <w:lang w:eastAsia="ru-RU"/>
        </w:rPr>
        <w:t xml:space="preserve">5 </w:t>
      </w:r>
      <w:r w:rsidRPr="00CA6461">
        <w:rPr>
          <w:rFonts w:ascii="Century" w:eastAsia="Calibri" w:hAnsi="Century"/>
          <w:b/>
          <w:caps/>
          <w:sz w:val="32"/>
          <w:szCs w:val="32"/>
          <w:lang w:eastAsia="ru-RU"/>
        </w:rPr>
        <w:t>сесія восьмого скликання</w:t>
      </w:r>
    </w:p>
    <w:p w14:paraId="4E5A12ED" w14:textId="77777777" w:rsidR="00142E74" w:rsidRPr="00CA6461" w:rsidRDefault="00142E74" w:rsidP="00142E74">
      <w:pPr>
        <w:suppressAutoHyphens w:val="0"/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</w:p>
    <w:p w14:paraId="7094DDF8" w14:textId="34BE7D07" w:rsidR="00142E74" w:rsidRPr="00CA6461" w:rsidRDefault="00142E74" w:rsidP="00142E74">
      <w:pPr>
        <w:suppressAutoHyphens w:val="0"/>
        <w:spacing w:line="276" w:lineRule="auto"/>
        <w:jc w:val="center"/>
        <w:rPr>
          <w:rFonts w:ascii="Century" w:eastAsia="Calibri" w:hAnsi="Century"/>
          <w:b/>
          <w:sz w:val="36"/>
          <w:szCs w:val="36"/>
          <w:lang w:eastAsia="ru-RU"/>
        </w:rPr>
      </w:pPr>
      <w:r w:rsidRPr="00CA6461">
        <w:rPr>
          <w:rFonts w:ascii="Century" w:eastAsia="Calibri" w:hAnsi="Century"/>
          <w:b/>
          <w:sz w:val="36"/>
          <w:szCs w:val="36"/>
          <w:lang w:eastAsia="ru-RU"/>
        </w:rPr>
        <w:t xml:space="preserve">РІШЕННЯ № </w:t>
      </w:r>
      <w:r w:rsidR="00CA6461" w:rsidRPr="00CA6461">
        <w:rPr>
          <w:rFonts w:ascii="Century" w:eastAsia="Calibri" w:hAnsi="Century"/>
          <w:bCs/>
          <w:sz w:val="36"/>
          <w:szCs w:val="36"/>
          <w:lang w:eastAsia="ru-RU"/>
        </w:rPr>
        <w:t>765</w:t>
      </w:r>
    </w:p>
    <w:p w14:paraId="1A146510" w14:textId="77777777" w:rsidR="00142E74" w:rsidRPr="00142E74" w:rsidRDefault="00142E74" w:rsidP="00142E74">
      <w:pPr>
        <w:suppressAutoHyphens w:val="0"/>
        <w:jc w:val="both"/>
        <w:rPr>
          <w:rFonts w:ascii="Century" w:eastAsia="Calibri" w:hAnsi="Century"/>
          <w:sz w:val="28"/>
          <w:szCs w:val="28"/>
          <w:lang w:eastAsia="ru-RU"/>
        </w:rPr>
      </w:pPr>
      <w:r w:rsidRPr="00142E74">
        <w:rPr>
          <w:rFonts w:ascii="Century" w:eastAsia="Calibri" w:hAnsi="Century"/>
          <w:sz w:val="28"/>
          <w:szCs w:val="28"/>
          <w:lang w:eastAsia="ru-RU"/>
        </w:rPr>
        <w:t>від 25 березня 2021 року</w:t>
      </w:r>
      <w:r w:rsidRPr="00142E74">
        <w:rPr>
          <w:rFonts w:ascii="Century" w:eastAsia="Calibri" w:hAnsi="Century"/>
          <w:sz w:val="28"/>
          <w:szCs w:val="28"/>
          <w:lang w:eastAsia="ru-RU"/>
        </w:rPr>
        <w:tab/>
      </w:r>
      <w:r w:rsidRPr="00142E74">
        <w:rPr>
          <w:rFonts w:ascii="Century" w:eastAsia="Calibri" w:hAnsi="Century"/>
          <w:sz w:val="28"/>
          <w:szCs w:val="28"/>
          <w:lang w:eastAsia="ru-RU"/>
        </w:rPr>
        <w:tab/>
      </w:r>
      <w:r w:rsidRPr="00142E74">
        <w:rPr>
          <w:rFonts w:ascii="Century" w:eastAsia="Calibri" w:hAnsi="Century"/>
          <w:sz w:val="28"/>
          <w:szCs w:val="28"/>
          <w:lang w:eastAsia="ru-RU"/>
        </w:rPr>
        <w:tab/>
      </w:r>
      <w:r w:rsidRPr="00142E74">
        <w:rPr>
          <w:rFonts w:ascii="Century" w:eastAsia="Calibri" w:hAnsi="Century"/>
          <w:sz w:val="28"/>
          <w:szCs w:val="28"/>
          <w:lang w:eastAsia="ru-RU"/>
        </w:rPr>
        <w:tab/>
      </w:r>
      <w:r w:rsidRPr="00142E74">
        <w:rPr>
          <w:rFonts w:ascii="Century" w:eastAsia="Calibri" w:hAnsi="Century"/>
          <w:sz w:val="28"/>
          <w:szCs w:val="28"/>
          <w:lang w:eastAsia="ru-RU"/>
        </w:rPr>
        <w:tab/>
      </w:r>
      <w:r w:rsidRPr="00142E74">
        <w:rPr>
          <w:rFonts w:ascii="Century" w:eastAsia="Calibri" w:hAnsi="Century"/>
          <w:sz w:val="28"/>
          <w:szCs w:val="28"/>
          <w:lang w:eastAsia="ru-RU"/>
        </w:rPr>
        <w:tab/>
      </w:r>
      <w:r w:rsidRPr="00142E74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0"/>
    <w:p w14:paraId="693EC52D" w14:textId="77777777" w:rsidR="00872C9A" w:rsidRPr="00142E74" w:rsidRDefault="00872C9A" w:rsidP="00D775FF">
      <w:pPr>
        <w:autoSpaceDE w:val="0"/>
        <w:autoSpaceDN w:val="0"/>
        <w:adjustRightInd w:val="0"/>
        <w:spacing w:line="240" w:lineRule="atLeast"/>
        <w:ind w:firstLine="567"/>
        <w:rPr>
          <w:rFonts w:ascii="Century" w:hAnsi="Century"/>
          <w:b/>
          <w:bCs/>
          <w:iCs/>
          <w:color w:val="000000"/>
          <w:sz w:val="28"/>
          <w:szCs w:val="28"/>
          <w:lang w:val="ru-RU" w:eastAsia="ru-RU"/>
        </w:rPr>
      </w:pPr>
    </w:p>
    <w:p w14:paraId="520B1F1D" w14:textId="3411DE18" w:rsidR="00F72F79" w:rsidRPr="00142E74" w:rsidRDefault="00F72F79" w:rsidP="00142E74">
      <w:pPr>
        <w:ind w:right="5385"/>
        <w:rPr>
          <w:rFonts w:ascii="Century" w:hAnsi="Century"/>
          <w:b/>
          <w:sz w:val="28"/>
          <w:szCs w:val="28"/>
          <w:lang w:eastAsia="ru-RU"/>
        </w:rPr>
      </w:pPr>
      <w:r w:rsidRPr="00142E74">
        <w:rPr>
          <w:rFonts w:ascii="Century" w:hAnsi="Century"/>
          <w:b/>
          <w:sz w:val="28"/>
          <w:szCs w:val="28"/>
          <w:lang w:eastAsia="ru-RU"/>
        </w:rPr>
        <w:t xml:space="preserve">Про </w:t>
      </w:r>
      <w:r w:rsidRPr="00142E74">
        <w:rPr>
          <w:rFonts w:ascii="Century" w:hAnsi="Century"/>
          <w:b/>
          <w:sz w:val="28"/>
          <w:szCs w:val="28"/>
        </w:rPr>
        <w:t>ліквідацію сільських</w:t>
      </w:r>
      <w:r w:rsidR="007740B0" w:rsidRPr="00142E74">
        <w:rPr>
          <w:rFonts w:ascii="Century" w:hAnsi="Century"/>
          <w:b/>
          <w:sz w:val="28"/>
          <w:szCs w:val="28"/>
        </w:rPr>
        <w:t xml:space="preserve"> та міської</w:t>
      </w:r>
      <w:r w:rsidRPr="00142E74">
        <w:rPr>
          <w:rFonts w:ascii="Century" w:hAnsi="Century"/>
          <w:b/>
          <w:sz w:val="28"/>
          <w:szCs w:val="28"/>
        </w:rPr>
        <w:t xml:space="preserve"> виборчих комісій</w:t>
      </w:r>
    </w:p>
    <w:p w14:paraId="3F05D9D1" w14:textId="77777777" w:rsidR="00F72F79" w:rsidRPr="00142E74" w:rsidRDefault="00F72F79" w:rsidP="00F72F79">
      <w:pPr>
        <w:jc w:val="both"/>
        <w:rPr>
          <w:rFonts w:ascii="Century" w:hAnsi="Century"/>
          <w:b/>
          <w:sz w:val="28"/>
          <w:szCs w:val="28"/>
          <w:lang w:eastAsia="ru-RU"/>
        </w:rPr>
      </w:pPr>
    </w:p>
    <w:p w14:paraId="5E81EEDB" w14:textId="3C8D0264" w:rsidR="00D51959" w:rsidRPr="00142E74" w:rsidRDefault="00F72F79" w:rsidP="00142E74">
      <w:pPr>
        <w:spacing w:after="60" w:line="276" w:lineRule="auto"/>
        <w:ind w:firstLine="709"/>
        <w:jc w:val="both"/>
        <w:rPr>
          <w:rFonts w:ascii="Century" w:hAnsi="Century"/>
          <w:sz w:val="28"/>
          <w:szCs w:val="28"/>
        </w:rPr>
      </w:pPr>
      <w:r w:rsidRPr="00142E74">
        <w:rPr>
          <w:rFonts w:ascii="Century" w:hAnsi="Century"/>
          <w:color w:val="000000"/>
          <w:sz w:val="28"/>
          <w:szCs w:val="28"/>
        </w:rPr>
        <w:t>Відповідно до статті 8 Закону України «Про добровільне об’єднання територіальних громад»</w:t>
      </w:r>
      <w:r w:rsidRPr="00142E74">
        <w:rPr>
          <w:rFonts w:ascii="Century" w:hAnsi="Century"/>
          <w:sz w:val="28"/>
          <w:szCs w:val="28"/>
        </w:rPr>
        <w:t xml:space="preserve">, статей 104, 105, 110, 111, 169, 172 Цивільного кодексу України, рішень </w:t>
      </w:r>
      <w:r w:rsidR="00980009" w:rsidRPr="00142E74">
        <w:rPr>
          <w:rFonts w:ascii="Century" w:hAnsi="Century"/>
          <w:sz w:val="28"/>
          <w:szCs w:val="28"/>
        </w:rPr>
        <w:t xml:space="preserve">Городоцької міської </w:t>
      </w:r>
      <w:r w:rsidRPr="00142E74">
        <w:rPr>
          <w:rFonts w:ascii="Century" w:hAnsi="Century"/>
          <w:sz w:val="28"/>
          <w:szCs w:val="28"/>
        </w:rPr>
        <w:t xml:space="preserve"> ради від</w:t>
      </w:r>
      <w:r w:rsidR="0034045D" w:rsidRPr="00142E74">
        <w:rPr>
          <w:rFonts w:ascii="Century" w:hAnsi="Century"/>
          <w:sz w:val="28"/>
          <w:szCs w:val="28"/>
        </w:rPr>
        <w:t xml:space="preserve"> 26.11.2020 року №14</w:t>
      </w:r>
      <w:r w:rsidRPr="00142E74">
        <w:rPr>
          <w:rFonts w:ascii="Century" w:hAnsi="Century"/>
          <w:sz w:val="28"/>
          <w:szCs w:val="28"/>
        </w:rPr>
        <w:t xml:space="preserve"> </w:t>
      </w:r>
      <w:r w:rsidRPr="00142E74">
        <w:rPr>
          <w:rStyle w:val="FontStyle15"/>
          <w:rFonts w:ascii="Century" w:hAnsi="Century"/>
          <w:sz w:val="28"/>
          <w:szCs w:val="28"/>
          <w:lang w:eastAsia="uk-UA"/>
        </w:rPr>
        <w:t xml:space="preserve">«Про реорганізацію </w:t>
      </w:r>
      <w:r w:rsidR="0034045D" w:rsidRPr="00142E74">
        <w:rPr>
          <w:rStyle w:val="FontStyle15"/>
          <w:rFonts w:ascii="Century" w:hAnsi="Century"/>
          <w:sz w:val="28"/>
          <w:szCs w:val="28"/>
          <w:lang w:eastAsia="uk-UA"/>
        </w:rPr>
        <w:t>юридичних –сільських рад, які увійшли до Городоцької  територіальної громади, шляхом приєднання до Городоцької міської ради</w:t>
      </w:r>
      <w:r w:rsidRPr="00142E74">
        <w:rPr>
          <w:rStyle w:val="FontStyle15"/>
          <w:rFonts w:ascii="Century" w:hAnsi="Century"/>
          <w:sz w:val="28"/>
          <w:szCs w:val="28"/>
          <w:lang w:eastAsia="uk-UA"/>
        </w:rPr>
        <w:t>», від 2</w:t>
      </w:r>
      <w:r w:rsidR="0034045D" w:rsidRPr="00142E74">
        <w:rPr>
          <w:rStyle w:val="FontStyle15"/>
          <w:rFonts w:ascii="Century" w:hAnsi="Century"/>
          <w:sz w:val="28"/>
          <w:szCs w:val="28"/>
          <w:lang w:eastAsia="uk-UA"/>
        </w:rPr>
        <w:t>6</w:t>
      </w:r>
      <w:r w:rsidRPr="00142E74">
        <w:rPr>
          <w:rStyle w:val="FontStyle15"/>
          <w:rFonts w:ascii="Century" w:hAnsi="Century"/>
          <w:sz w:val="28"/>
          <w:szCs w:val="28"/>
          <w:lang w:eastAsia="uk-UA"/>
        </w:rPr>
        <w:t>.11.20</w:t>
      </w:r>
      <w:r w:rsidR="0034045D" w:rsidRPr="00142E74">
        <w:rPr>
          <w:rStyle w:val="FontStyle15"/>
          <w:rFonts w:ascii="Century" w:hAnsi="Century"/>
          <w:sz w:val="28"/>
          <w:szCs w:val="28"/>
          <w:lang w:eastAsia="uk-UA"/>
        </w:rPr>
        <w:t>20</w:t>
      </w:r>
      <w:r w:rsidRPr="00142E74">
        <w:rPr>
          <w:rStyle w:val="FontStyle15"/>
          <w:rFonts w:ascii="Century" w:hAnsi="Century"/>
          <w:sz w:val="28"/>
          <w:szCs w:val="28"/>
          <w:lang w:eastAsia="uk-UA"/>
        </w:rPr>
        <w:t xml:space="preserve"> №1 «Про початок повноважень </w:t>
      </w:r>
      <w:r w:rsidR="0034045D" w:rsidRPr="00142E74">
        <w:rPr>
          <w:rStyle w:val="FontStyle15"/>
          <w:rFonts w:ascii="Century" w:hAnsi="Century"/>
          <w:sz w:val="28"/>
          <w:szCs w:val="28"/>
          <w:lang w:eastAsia="uk-UA"/>
        </w:rPr>
        <w:t>Городоцького міського голови</w:t>
      </w:r>
      <w:r w:rsidRPr="00142E74">
        <w:rPr>
          <w:rStyle w:val="FontStyle15"/>
          <w:rFonts w:ascii="Century" w:hAnsi="Century"/>
          <w:sz w:val="28"/>
          <w:szCs w:val="28"/>
          <w:lang w:eastAsia="uk-UA"/>
        </w:rPr>
        <w:t xml:space="preserve">», </w:t>
      </w:r>
      <w:r w:rsidRPr="00142E74">
        <w:rPr>
          <w:rFonts w:ascii="Century" w:hAnsi="Century"/>
          <w:sz w:val="28"/>
          <w:szCs w:val="28"/>
        </w:rPr>
        <w:t xml:space="preserve">Закону України «Про державну реєстрацію юридичних осіб, фізичних осіб-підприємців та громадських формувань», Закону України «Про бухгалтерський облік та фінансову звітність в Україні», Закону України «Про Національний архівний фонд та архівні установи», Порядку подання фінансової звітності, затвердженого постановою Кабінету Міністрів України від 28.02.2000 р. № 419 (із змінами), Положення про інвентаризацію активів та зобов’язань, затвердженого наказом Міністерства фінансів України від 02.09.2014 р. № 879  ( із змінами), керуючись </w:t>
      </w:r>
      <w:r w:rsidRPr="00142E74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статями </w:t>
      </w:r>
      <w:r w:rsidRPr="00142E74">
        <w:rPr>
          <w:rFonts w:ascii="Century" w:hAnsi="Century"/>
          <w:sz w:val="28"/>
          <w:szCs w:val="28"/>
        </w:rPr>
        <w:t xml:space="preserve">25, 26, 59 Закону України «Про місцеве самоврядування в Україні», </w:t>
      </w:r>
      <w:r w:rsidR="00142E74">
        <w:rPr>
          <w:rFonts w:ascii="Century" w:hAnsi="Century"/>
          <w:sz w:val="28"/>
          <w:szCs w:val="28"/>
        </w:rPr>
        <w:t>міська</w:t>
      </w:r>
      <w:r w:rsidRPr="00142E74">
        <w:rPr>
          <w:rFonts w:ascii="Century" w:hAnsi="Century"/>
          <w:sz w:val="28"/>
          <w:szCs w:val="28"/>
        </w:rPr>
        <w:t xml:space="preserve"> рада</w:t>
      </w:r>
    </w:p>
    <w:p w14:paraId="15354228" w14:textId="04215FF4" w:rsidR="00142E74" w:rsidRPr="00142E74" w:rsidRDefault="00142E74" w:rsidP="00142E74">
      <w:pPr>
        <w:spacing w:line="276" w:lineRule="auto"/>
        <w:ind w:firstLine="720"/>
        <w:jc w:val="center"/>
        <w:rPr>
          <w:rFonts w:ascii="Century" w:hAnsi="Century"/>
          <w:b/>
          <w:bCs/>
          <w:sz w:val="28"/>
          <w:szCs w:val="28"/>
        </w:rPr>
      </w:pPr>
      <w:r w:rsidRPr="00142E74">
        <w:rPr>
          <w:rFonts w:ascii="Century" w:hAnsi="Century"/>
          <w:b/>
          <w:bCs/>
          <w:sz w:val="28"/>
          <w:szCs w:val="28"/>
        </w:rPr>
        <w:t>В</w:t>
      </w:r>
      <w:r>
        <w:rPr>
          <w:rFonts w:ascii="Century" w:hAnsi="Century"/>
          <w:b/>
          <w:bCs/>
          <w:sz w:val="28"/>
          <w:szCs w:val="28"/>
        </w:rPr>
        <w:t xml:space="preserve"> </w:t>
      </w:r>
      <w:r w:rsidRPr="00142E74">
        <w:rPr>
          <w:rFonts w:ascii="Century" w:hAnsi="Century"/>
          <w:b/>
          <w:bCs/>
          <w:sz w:val="28"/>
          <w:szCs w:val="28"/>
        </w:rPr>
        <w:t>И</w:t>
      </w:r>
      <w:r>
        <w:rPr>
          <w:rFonts w:ascii="Century" w:hAnsi="Century"/>
          <w:b/>
          <w:bCs/>
          <w:sz w:val="28"/>
          <w:szCs w:val="28"/>
        </w:rPr>
        <w:t xml:space="preserve"> </w:t>
      </w:r>
      <w:r w:rsidRPr="00142E74">
        <w:rPr>
          <w:rFonts w:ascii="Century" w:hAnsi="Century"/>
          <w:b/>
          <w:bCs/>
          <w:sz w:val="28"/>
          <w:szCs w:val="28"/>
        </w:rPr>
        <w:t>Р</w:t>
      </w:r>
      <w:r>
        <w:rPr>
          <w:rFonts w:ascii="Century" w:hAnsi="Century"/>
          <w:b/>
          <w:bCs/>
          <w:sz w:val="28"/>
          <w:szCs w:val="28"/>
        </w:rPr>
        <w:t xml:space="preserve"> </w:t>
      </w:r>
      <w:r w:rsidRPr="00142E74">
        <w:rPr>
          <w:rFonts w:ascii="Century" w:hAnsi="Century"/>
          <w:b/>
          <w:bCs/>
          <w:sz w:val="28"/>
          <w:szCs w:val="28"/>
        </w:rPr>
        <w:t>І</w:t>
      </w:r>
      <w:r>
        <w:rPr>
          <w:rFonts w:ascii="Century" w:hAnsi="Century"/>
          <w:b/>
          <w:bCs/>
          <w:sz w:val="28"/>
          <w:szCs w:val="28"/>
        </w:rPr>
        <w:t xml:space="preserve"> </w:t>
      </w:r>
      <w:r w:rsidRPr="00142E74">
        <w:rPr>
          <w:rFonts w:ascii="Century" w:hAnsi="Century"/>
          <w:b/>
          <w:bCs/>
          <w:sz w:val="28"/>
          <w:szCs w:val="28"/>
        </w:rPr>
        <w:t>Ш</w:t>
      </w:r>
      <w:r>
        <w:rPr>
          <w:rFonts w:ascii="Century" w:hAnsi="Century"/>
          <w:b/>
          <w:bCs/>
          <w:sz w:val="28"/>
          <w:szCs w:val="28"/>
        </w:rPr>
        <w:t xml:space="preserve"> </w:t>
      </w:r>
      <w:r w:rsidRPr="00142E74">
        <w:rPr>
          <w:rFonts w:ascii="Century" w:hAnsi="Century"/>
          <w:b/>
          <w:bCs/>
          <w:sz w:val="28"/>
          <w:szCs w:val="28"/>
        </w:rPr>
        <w:t>И</w:t>
      </w:r>
      <w:r>
        <w:rPr>
          <w:rFonts w:ascii="Century" w:hAnsi="Century"/>
          <w:b/>
          <w:bCs/>
          <w:sz w:val="28"/>
          <w:szCs w:val="28"/>
        </w:rPr>
        <w:t xml:space="preserve"> </w:t>
      </w:r>
      <w:r w:rsidRPr="00142E74">
        <w:rPr>
          <w:rFonts w:ascii="Century" w:hAnsi="Century"/>
          <w:b/>
          <w:bCs/>
          <w:sz w:val="28"/>
          <w:szCs w:val="28"/>
        </w:rPr>
        <w:t>Л</w:t>
      </w:r>
      <w:r>
        <w:rPr>
          <w:rFonts w:ascii="Century" w:hAnsi="Century"/>
          <w:b/>
          <w:bCs/>
          <w:sz w:val="28"/>
          <w:szCs w:val="28"/>
        </w:rPr>
        <w:t xml:space="preserve"> </w:t>
      </w:r>
      <w:r w:rsidRPr="00142E74">
        <w:rPr>
          <w:rFonts w:ascii="Century" w:hAnsi="Century"/>
          <w:b/>
          <w:bCs/>
          <w:sz w:val="28"/>
          <w:szCs w:val="28"/>
        </w:rPr>
        <w:t>А:</w:t>
      </w:r>
    </w:p>
    <w:p w14:paraId="76F6FEE5" w14:textId="3E415CD1" w:rsidR="00F72F79" w:rsidRPr="00142E74" w:rsidRDefault="00F72F79" w:rsidP="009D2049">
      <w:pPr>
        <w:spacing w:line="276" w:lineRule="auto"/>
        <w:jc w:val="both"/>
        <w:rPr>
          <w:rFonts w:ascii="Century" w:hAnsi="Century"/>
          <w:sz w:val="28"/>
          <w:szCs w:val="28"/>
        </w:rPr>
      </w:pPr>
      <w:r w:rsidRPr="00142E74">
        <w:rPr>
          <w:rFonts w:ascii="Century" w:hAnsi="Century"/>
          <w:sz w:val="28"/>
          <w:szCs w:val="28"/>
        </w:rPr>
        <w:t>1.</w:t>
      </w:r>
      <w:r w:rsidR="009D2049">
        <w:rPr>
          <w:rFonts w:ascii="Century" w:hAnsi="Century"/>
          <w:sz w:val="28"/>
          <w:szCs w:val="28"/>
        </w:rPr>
        <w:t xml:space="preserve"> </w:t>
      </w:r>
      <w:r w:rsidRPr="00142E74">
        <w:rPr>
          <w:rFonts w:ascii="Century" w:hAnsi="Century"/>
          <w:sz w:val="28"/>
          <w:szCs w:val="28"/>
        </w:rPr>
        <w:t>Припинити шляхом ліквідації юридичні особи виборчих комісій:</w:t>
      </w:r>
    </w:p>
    <w:p w14:paraId="7C9D7EF7" w14:textId="5587A196" w:rsidR="00F72F79" w:rsidRPr="00142E74" w:rsidRDefault="00F72F79" w:rsidP="00142E74">
      <w:pPr>
        <w:spacing w:line="276" w:lineRule="auto"/>
        <w:ind w:firstLine="720"/>
        <w:jc w:val="both"/>
        <w:rPr>
          <w:rFonts w:ascii="Century" w:hAnsi="Century"/>
          <w:sz w:val="28"/>
          <w:szCs w:val="28"/>
          <w:shd w:val="clear" w:color="auto" w:fill="FFFFFF"/>
        </w:rPr>
      </w:pPr>
      <w:r w:rsidRPr="00142E74">
        <w:rPr>
          <w:rFonts w:ascii="Century" w:hAnsi="Century"/>
          <w:sz w:val="28"/>
          <w:szCs w:val="28"/>
        </w:rPr>
        <w:t>1.1</w:t>
      </w:r>
      <w:r w:rsidR="00512039" w:rsidRPr="00142E74">
        <w:rPr>
          <w:rFonts w:ascii="Century" w:hAnsi="Century"/>
          <w:sz w:val="28"/>
          <w:szCs w:val="28"/>
        </w:rPr>
        <w:t>Бартатівську</w:t>
      </w:r>
      <w:r w:rsidRPr="00142E74">
        <w:rPr>
          <w:rFonts w:ascii="Century" w:hAnsi="Century"/>
          <w:sz w:val="28"/>
          <w:szCs w:val="28"/>
        </w:rPr>
        <w:t xml:space="preserve"> сільську виборчу комісію </w:t>
      </w:r>
      <w:r w:rsidR="00512039" w:rsidRPr="00142E74">
        <w:rPr>
          <w:rFonts w:ascii="Century" w:hAnsi="Century"/>
          <w:sz w:val="28"/>
          <w:szCs w:val="28"/>
        </w:rPr>
        <w:t>Городоцького</w:t>
      </w:r>
      <w:r w:rsidRPr="00142E74">
        <w:rPr>
          <w:rFonts w:ascii="Century" w:hAnsi="Century"/>
          <w:sz w:val="28"/>
          <w:szCs w:val="28"/>
        </w:rPr>
        <w:t xml:space="preserve"> району </w:t>
      </w:r>
      <w:r w:rsidR="00512039" w:rsidRPr="00142E74">
        <w:rPr>
          <w:rFonts w:ascii="Century" w:hAnsi="Century"/>
          <w:sz w:val="28"/>
          <w:szCs w:val="28"/>
        </w:rPr>
        <w:t xml:space="preserve">Львівської </w:t>
      </w:r>
      <w:r w:rsidRPr="00142E74">
        <w:rPr>
          <w:rFonts w:ascii="Century" w:hAnsi="Century"/>
          <w:sz w:val="28"/>
          <w:szCs w:val="28"/>
        </w:rPr>
        <w:t xml:space="preserve"> області (адреса:</w:t>
      </w:r>
      <w:r w:rsidR="00512039" w:rsidRPr="00142E74">
        <w:rPr>
          <w:rFonts w:ascii="Century" w:hAnsi="Century"/>
          <w:sz w:val="28"/>
          <w:szCs w:val="28"/>
          <w:shd w:val="clear" w:color="auto" w:fill="FFFFFF"/>
        </w:rPr>
        <w:t xml:space="preserve"> 8155</w:t>
      </w:r>
      <w:r w:rsidRPr="00142E74">
        <w:rPr>
          <w:rFonts w:ascii="Century" w:hAnsi="Century"/>
          <w:sz w:val="28"/>
          <w:szCs w:val="28"/>
          <w:shd w:val="clear" w:color="auto" w:fill="FFFFFF"/>
        </w:rPr>
        <w:t xml:space="preserve">, </w:t>
      </w:r>
      <w:r w:rsidR="00512039" w:rsidRPr="00142E74">
        <w:rPr>
          <w:rFonts w:ascii="Century" w:hAnsi="Century"/>
          <w:sz w:val="28"/>
          <w:szCs w:val="28"/>
          <w:shd w:val="clear" w:color="auto" w:fill="FFFFFF"/>
        </w:rPr>
        <w:t xml:space="preserve">Львівська </w:t>
      </w:r>
      <w:r w:rsidRPr="00142E74">
        <w:rPr>
          <w:rFonts w:ascii="Century" w:hAnsi="Century"/>
          <w:sz w:val="28"/>
          <w:szCs w:val="28"/>
          <w:shd w:val="clear" w:color="auto" w:fill="FFFFFF"/>
        </w:rPr>
        <w:t xml:space="preserve">область, </w:t>
      </w:r>
      <w:r w:rsidR="00512039" w:rsidRPr="00142E74">
        <w:rPr>
          <w:rFonts w:ascii="Century" w:hAnsi="Century"/>
          <w:sz w:val="28"/>
          <w:szCs w:val="28"/>
          <w:shd w:val="clear" w:color="auto" w:fill="FFFFFF"/>
        </w:rPr>
        <w:t>Городоцький</w:t>
      </w:r>
      <w:r w:rsidRPr="00142E74">
        <w:rPr>
          <w:rFonts w:ascii="Century" w:hAnsi="Century"/>
          <w:sz w:val="28"/>
          <w:szCs w:val="28"/>
          <w:shd w:val="clear" w:color="auto" w:fill="FFFFFF"/>
        </w:rPr>
        <w:t xml:space="preserve"> район, село </w:t>
      </w:r>
      <w:proofErr w:type="spellStart"/>
      <w:r w:rsidR="00512039" w:rsidRPr="00142E74">
        <w:rPr>
          <w:rFonts w:ascii="Century" w:hAnsi="Century"/>
          <w:sz w:val="28"/>
          <w:szCs w:val="28"/>
          <w:shd w:val="clear" w:color="auto" w:fill="FFFFFF"/>
        </w:rPr>
        <w:t>Бартатів</w:t>
      </w:r>
      <w:proofErr w:type="spellEnd"/>
      <w:r w:rsidRPr="00142E74">
        <w:rPr>
          <w:rFonts w:ascii="Century" w:hAnsi="Century"/>
          <w:sz w:val="28"/>
          <w:szCs w:val="28"/>
          <w:shd w:val="clear" w:color="auto" w:fill="FFFFFF"/>
        </w:rPr>
        <w:t xml:space="preserve">,  ЄДРПОУ </w:t>
      </w:r>
      <w:r w:rsidR="00F60CA1">
        <w:rPr>
          <w:rFonts w:ascii="Century" w:hAnsi="Century"/>
          <w:sz w:val="28"/>
          <w:szCs w:val="28"/>
          <w:shd w:val="clear" w:color="auto" w:fill="FFFFFF"/>
        </w:rPr>
        <w:t>34101386</w:t>
      </w:r>
      <w:r w:rsidRPr="00142E74">
        <w:rPr>
          <w:rFonts w:ascii="Century" w:hAnsi="Century"/>
          <w:sz w:val="28"/>
          <w:szCs w:val="28"/>
          <w:shd w:val="clear" w:color="auto" w:fill="FFFFFF"/>
        </w:rPr>
        <w:t>).</w:t>
      </w:r>
    </w:p>
    <w:p w14:paraId="411CB999" w14:textId="0FA1FBCA" w:rsidR="00F72F79" w:rsidRPr="00142E74" w:rsidRDefault="00F72F79" w:rsidP="00142E74">
      <w:pPr>
        <w:spacing w:line="276" w:lineRule="auto"/>
        <w:ind w:firstLine="720"/>
        <w:jc w:val="both"/>
        <w:rPr>
          <w:rFonts w:ascii="Century" w:hAnsi="Century"/>
          <w:sz w:val="28"/>
          <w:szCs w:val="28"/>
          <w:shd w:val="clear" w:color="auto" w:fill="FFFFFF"/>
        </w:rPr>
      </w:pPr>
      <w:r w:rsidRPr="00142E74">
        <w:rPr>
          <w:rFonts w:ascii="Century" w:hAnsi="Century"/>
          <w:sz w:val="28"/>
          <w:szCs w:val="28"/>
          <w:shd w:val="clear" w:color="auto" w:fill="FFFFFF"/>
        </w:rPr>
        <w:lastRenderedPageBreak/>
        <w:t>1.2. </w:t>
      </w:r>
      <w:proofErr w:type="spellStart"/>
      <w:r w:rsidR="00512039" w:rsidRPr="00142E74">
        <w:rPr>
          <w:rFonts w:ascii="Century" w:hAnsi="Century"/>
          <w:sz w:val="28"/>
          <w:szCs w:val="28"/>
        </w:rPr>
        <w:t>Братковицьку</w:t>
      </w:r>
      <w:proofErr w:type="spellEnd"/>
      <w:r w:rsidRPr="00142E74">
        <w:rPr>
          <w:rFonts w:ascii="Century" w:hAnsi="Century"/>
          <w:sz w:val="28"/>
          <w:szCs w:val="28"/>
        </w:rPr>
        <w:t xml:space="preserve"> сільську виборчу комісію </w:t>
      </w:r>
      <w:r w:rsidR="00512039" w:rsidRPr="00142E74">
        <w:rPr>
          <w:rFonts w:ascii="Century" w:hAnsi="Century"/>
          <w:sz w:val="28"/>
          <w:szCs w:val="28"/>
        </w:rPr>
        <w:t xml:space="preserve">Городоцького </w:t>
      </w:r>
      <w:r w:rsidRPr="00142E74">
        <w:rPr>
          <w:rFonts w:ascii="Century" w:hAnsi="Century"/>
          <w:sz w:val="28"/>
          <w:szCs w:val="28"/>
        </w:rPr>
        <w:t xml:space="preserve">району </w:t>
      </w:r>
      <w:r w:rsidR="00512039" w:rsidRPr="00142E74">
        <w:rPr>
          <w:rFonts w:ascii="Century" w:hAnsi="Century"/>
          <w:sz w:val="28"/>
          <w:szCs w:val="28"/>
        </w:rPr>
        <w:t xml:space="preserve">Львівської </w:t>
      </w:r>
      <w:r w:rsidRPr="00142E74">
        <w:rPr>
          <w:rFonts w:ascii="Century" w:hAnsi="Century"/>
          <w:sz w:val="28"/>
          <w:szCs w:val="28"/>
        </w:rPr>
        <w:t xml:space="preserve"> області </w:t>
      </w:r>
      <w:r w:rsidRPr="00142E74">
        <w:rPr>
          <w:rFonts w:ascii="Century" w:hAnsi="Century"/>
          <w:sz w:val="28"/>
          <w:szCs w:val="28"/>
          <w:shd w:val="clear" w:color="auto" w:fill="FFFFFF"/>
        </w:rPr>
        <w:t>(адреса: </w:t>
      </w:r>
      <w:r w:rsidR="00512039" w:rsidRPr="00142E74">
        <w:rPr>
          <w:rFonts w:ascii="Century" w:hAnsi="Century"/>
          <w:sz w:val="28"/>
          <w:szCs w:val="28"/>
          <w:shd w:val="clear" w:color="auto" w:fill="FFFFFF"/>
        </w:rPr>
        <w:t>81524</w:t>
      </w:r>
      <w:r w:rsidRPr="00142E74">
        <w:rPr>
          <w:rFonts w:ascii="Century" w:hAnsi="Century"/>
          <w:sz w:val="28"/>
          <w:szCs w:val="28"/>
          <w:shd w:val="clear" w:color="auto" w:fill="FFFFFF"/>
        </w:rPr>
        <w:t xml:space="preserve">, </w:t>
      </w:r>
      <w:r w:rsidR="00512039" w:rsidRPr="00142E74">
        <w:rPr>
          <w:rFonts w:ascii="Century" w:hAnsi="Century"/>
          <w:sz w:val="28"/>
          <w:szCs w:val="28"/>
          <w:shd w:val="clear" w:color="auto" w:fill="FFFFFF"/>
        </w:rPr>
        <w:t>Львівська</w:t>
      </w:r>
      <w:r w:rsidRPr="00142E74">
        <w:rPr>
          <w:rFonts w:ascii="Century" w:hAnsi="Century"/>
          <w:sz w:val="28"/>
          <w:szCs w:val="28"/>
          <w:shd w:val="clear" w:color="auto" w:fill="FFFFFF"/>
        </w:rPr>
        <w:t xml:space="preserve"> область, </w:t>
      </w:r>
      <w:r w:rsidR="00512039" w:rsidRPr="00142E74">
        <w:rPr>
          <w:rFonts w:ascii="Century" w:hAnsi="Century"/>
          <w:sz w:val="28"/>
          <w:szCs w:val="28"/>
          <w:shd w:val="clear" w:color="auto" w:fill="FFFFFF"/>
        </w:rPr>
        <w:t xml:space="preserve">Городоцький </w:t>
      </w:r>
      <w:r w:rsidRPr="00142E74">
        <w:rPr>
          <w:rFonts w:ascii="Century" w:hAnsi="Century"/>
          <w:sz w:val="28"/>
          <w:szCs w:val="28"/>
          <w:shd w:val="clear" w:color="auto" w:fill="FFFFFF"/>
        </w:rPr>
        <w:t xml:space="preserve"> район, село </w:t>
      </w:r>
      <w:proofErr w:type="spellStart"/>
      <w:r w:rsidR="00512039" w:rsidRPr="00142E74">
        <w:rPr>
          <w:rFonts w:ascii="Century" w:hAnsi="Century"/>
          <w:sz w:val="28"/>
          <w:szCs w:val="28"/>
          <w:shd w:val="clear" w:color="auto" w:fill="FFFFFF"/>
        </w:rPr>
        <w:t>Братковичі</w:t>
      </w:r>
      <w:proofErr w:type="spellEnd"/>
      <w:r w:rsidRPr="00142E74">
        <w:rPr>
          <w:rFonts w:ascii="Century" w:hAnsi="Century"/>
          <w:sz w:val="28"/>
          <w:szCs w:val="28"/>
          <w:shd w:val="clear" w:color="auto" w:fill="FFFFFF"/>
        </w:rPr>
        <w:t xml:space="preserve">, ЄДРПОУ </w:t>
      </w:r>
      <w:r w:rsidR="00F60CA1">
        <w:rPr>
          <w:rFonts w:ascii="Century" w:hAnsi="Century"/>
          <w:sz w:val="28"/>
          <w:szCs w:val="28"/>
          <w:shd w:val="clear" w:color="auto" w:fill="FFFFFF"/>
        </w:rPr>
        <w:t>34101412</w:t>
      </w:r>
      <w:r w:rsidRPr="00142E74">
        <w:rPr>
          <w:rFonts w:ascii="Century" w:hAnsi="Century"/>
          <w:sz w:val="28"/>
          <w:szCs w:val="28"/>
          <w:shd w:val="clear" w:color="auto" w:fill="FFFFFF"/>
        </w:rPr>
        <w:t>)</w:t>
      </w:r>
    </w:p>
    <w:p w14:paraId="060903C5" w14:textId="2CBF3246" w:rsidR="00F72F79" w:rsidRPr="00142E74" w:rsidRDefault="00F72F79" w:rsidP="00142E74">
      <w:pPr>
        <w:spacing w:line="276" w:lineRule="auto"/>
        <w:ind w:firstLine="720"/>
        <w:jc w:val="both"/>
        <w:rPr>
          <w:rFonts w:ascii="Century" w:hAnsi="Century"/>
          <w:sz w:val="28"/>
          <w:szCs w:val="28"/>
        </w:rPr>
      </w:pPr>
      <w:r w:rsidRPr="00142E74">
        <w:rPr>
          <w:rFonts w:ascii="Century" w:hAnsi="Century"/>
          <w:sz w:val="28"/>
          <w:szCs w:val="28"/>
        </w:rPr>
        <w:t>1.3. </w:t>
      </w:r>
      <w:proofErr w:type="spellStart"/>
      <w:r w:rsidR="00512039" w:rsidRPr="00142E74">
        <w:rPr>
          <w:rFonts w:ascii="Century" w:hAnsi="Century"/>
          <w:sz w:val="28"/>
          <w:szCs w:val="28"/>
        </w:rPr>
        <w:t>Галичанівську</w:t>
      </w:r>
      <w:proofErr w:type="spellEnd"/>
      <w:r w:rsidRPr="00142E74">
        <w:rPr>
          <w:rFonts w:ascii="Century" w:hAnsi="Century"/>
          <w:sz w:val="28"/>
          <w:szCs w:val="28"/>
        </w:rPr>
        <w:t xml:space="preserve"> сільську виборчу комісію </w:t>
      </w:r>
      <w:r w:rsidR="00512039" w:rsidRPr="00142E74">
        <w:rPr>
          <w:rFonts w:ascii="Century" w:hAnsi="Century"/>
          <w:sz w:val="28"/>
          <w:szCs w:val="28"/>
        </w:rPr>
        <w:t>Городоцького</w:t>
      </w:r>
      <w:r w:rsidRPr="00142E74">
        <w:rPr>
          <w:rFonts w:ascii="Century" w:hAnsi="Century"/>
          <w:sz w:val="28"/>
          <w:szCs w:val="28"/>
        </w:rPr>
        <w:t xml:space="preserve"> району </w:t>
      </w:r>
      <w:r w:rsidR="00512039" w:rsidRPr="00142E74">
        <w:rPr>
          <w:rFonts w:ascii="Century" w:hAnsi="Century"/>
          <w:sz w:val="28"/>
          <w:szCs w:val="28"/>
        </w:rPr>
        <w:t xml:space="preserve">Львівської </w:t>
      </w:r>
      <w:r w:rsidRPr="00142E74">
        <w:rPr>
          <w:rFonts w:ascii="Century" w:hAnsi="Century"/>
          <w:sz w:val="28"/>
          <w:szCs w:val="28"/>
        </w:rPr>
        <w:t xml:space="preserve">області (адреса: </w:t>
      </w:r>
      <w:r w:rsidR="00512039" w:rsidRPr="00142E74">
        <w:rPr>
          <w:rFonts w:ascii="Century" w:hAnsi="Century"/>
          <w:sz w:val="28"/>
          <w:szCs w:val="28"/>
          <w:shd w:val="clear" w:color="auto" w:fill="FFFFFF"/>
        </w:rPr>
        <w:t>81523</w:t>
      </w:r>
      <w:r w:rsidRPr="00142E74">
        <w:rPr>
          <w:rFonts w:ascii="Century" w:hAnsi="Century"/>
          <w:sz w:val="28"/>
          <w:szCs w:val="28"/>
          <w:shd w:val="clear" w:color="auto" w:fill="FFFFFF"/>
        </w:rPr>
        <w:t xml:space="preserve">, </w:t>
      </w:r>
      <w:r w:rsidR="00512039" w:rsidRPr="00142E74">
        <w:rPr>
          <w:rFonts w:ascii="Century" w:hAnsi="Century"/>
          <w:sz w:val="28"/>
          <w:szCs w:val="28"/>
          <w:shd w:val="clear" w:color="auto" w:fill="FFFFFF"/>
        </w:rPr>
        <w:t>Львівська</w:t>
      </w:r>
      <w:r w:rsidRPr="00142E74">
        <w:rPr>
          <w:rFonts w:ascii="Century" w:hAnsi="Century"/>
          <w:sz w:val="28"/>
          <w:szCs w:val="28"/>
          <w:shd w:val="clear" w:color="auto" w:fill="FFFFFF"/>
        </w:rPr>
        <w:t xml:space="preserve"> область, </w:t>
      </w:r>
      <w:r w:rsidR="00512039" w:rsidRPr="00142E74">
        <w:rPr>
          <w:rFonts w:ascii="Century" w:hAnsi="Century"/>
          <w:sz w:val="28"/>
          <w:szCs w:val="28"/>
          <w:shd w:val="clear" w:color="auto" w:fill="FFFFFF"/>
        </w:rPr>
        <w:t xml:space="preserve">Городоцький </w:t>
      </w:r>
      <w:r w:rsidRPr="00142E74">
        <w:rPr>
          <w:rFonts w:ascii="Century" w:hAnsi="Century"/>
          <w:sz w:val="28"/>
          <w:szCs w:val="28"/>
          <w:shd w:val="clear" w:color="auto" w:fill="FFFFFF"/>
        </w:rPr>
        <w:t xml:space="preserve">район, село </w:t>
      </w:r>
      <w:r w:rsidR="00512039" w:rsidRPr="00142E74">
        <w:rPr>
          <w:rFonts w:ascii="Century" w:hAnsi="Century"/>
          <w:sz w:val="28"/>
          <w:szCs w:val="28"/>
          <w:shd w:val="clear" w:color="auto" w:fill="FFFFFF"/>
        </w:rPr>
        <w:t>Галичани</w:t>
      </w:r>
      <w:r w:rsidRPr="00142E74">
        <w:rPr>
          <w:rFonts w:ascii="Century" w:hAnsi="Century"/>
          <w:sz w:val="28"/>
          <w:szCs w:val="28"/>
          <w:shd w:val="clear" w:color="auto" w:fill="FFFFFF"/>
        </w:rPr>
        <w:t xml:space="preserve">, ЄДРПОУ </w:t>
      </w:r>
      <w:r w:rsidR="00F60CA1">
        <w:rPr>
          <w:rFonts w:ascii="Century" w:hAnsi="Century"/>
          <w:sz w:val="28"/>
          <w:szCs w:val="28"/>
          <w:shd w:val="clear" w:color="auto" w:fill="FFFFFF"/>
        </w:rPr>
        <w:t>34101449</w:t>
      </w:r>
      <w:r w:rsidRPr="00142E74">
        <w:rPr>
          <w:rFonts w:ascii="Century" w:hAnsi="Century"/>
          <w:sz w:val="28"/>
          <w:szCs w:val="28"/>
          <w:shd w:val="clear" w:color="auto" w:fill="FFFFFF"/>
        </w:rPr>
        <w:t>);</w:t>
      </w:r>
    </w:p>
    <w:p w14:paraId="22E2403C" w14:textId="7316C003" w:rsidR="00F72F79" w:rsidRPr="00142E74" w:rsidRDefault="00F72F79" w:rsidP="00142E74">
      <w:pPr>
        <w:spacing w:line="276" w:lineRule="auto"/>
        <w:ind w:firstLine="720"/>
        <w:jc w:val="both"/>
        <w:rPr>
          <w:rFonts w:ascii="Century" w:hAnsi="Century"/>
          <w:sz w:val="28"/>
          <w:szCs w:val="28"/>
        </w:rPr>
      </w:pPr>
      <w:r w:rsidRPr="00142E74">
        <w:rPr>
          <w:rFonts w:ascii="Century" w:hAnsi="Century"/>
          <w:sz w:val="28"/>
          <w:szCs w:val="28"/>
        </w:rPr>
        <w:t>1.4. </w:t>
      </w:r>
      <w:proofErr w:type="spellStart"/>
      <w:r w:rsidR="00512039" w:rsidRPr="00142E74">
        <w:rPr>
          <w:rFonts w:ascii="Century" w:hAnsi="Century"/>
          <w:sz w:val="28"/>
          <w:szCs w:val="28"/>
        </w:rPr>
        <w:t>Градівську</w:t>
      </w:r>
      <w:proofErr w:type="spellEnd"/>
      <w:r w:rsidRPr="00142E74">
        <w:rPr>
          <w:rFonts w:ascii="Century" w:hAnsi="Century"/>
          <w:sz w:val="28"/>
          <w:szCs w:val="28"/>
        </w:rPr>
        <w:t xml:space="preserve"> сільську виборчу комісію </w:t>
      </w:r>
      <w:r w:rsidR="00512039" w:rsidRPr="00142E74">
        <w:rPr>
          <w:rFonts w:ascii="Century" w:hAnsi="Century"/>
          <w:sz w:val="28"/>
          <w:szCs w:val="28"/>
        </w:rPr>
        <w:t>Городоцького</w:t>
      </w:r>
      <w:r w:rsidRPr="00142E74">
        <w:rPr>
          <w:rFonts w:ascii="Century" w:hAnsi="Century"/>
          <w:sz w:val="28"/>
          <w:szCs w:val="28"/>
        </w:rPr>
        <w:t xml:space="preserve"> району </w:t>
      </w:r>
      <w:r w:rsidR="00512039" w:rsidRPr="00142E74">
        <w:rPr>
          <w:rFonts w:ascii="Century" w:hAnsi="Century"/>
          <w:sz w:val="28"/>
          <w:szCs w:val="28"/>
        </w:rPr>
        <w:t xml:space="preserve">Львівської </w:t>
      </w:r>
      <w:r w:rsidRPr="00142E74">
        <w:rPr>
          <w:rFonts w:ascii="Century" w:hAnsi="Century"/>
          <w:sz w:val="28"/>
          <w:szCs w:val="28"/>
        </w:rPr>
        <w:t xml:space="preserve">області </w:t>
      </w:r>
      <w:r w:rsidRPr="00142E74">
        <w:rPr>
          <w:rFonts w:ascii="Century" w:hAnsi="Century"/>
          <w:sz w:val="28"/>
          <w:szCs w:val="28"/>
          <w:shd w:val="clear" w:color="auto" w:fill="FFFFFF"/>
        </w:rPr>
        <w:t xml:space="preserve">(адреса: </w:t>
      </w:r>
      <w:r w:rsidR="00512039" w:rsidRPr="00142E74">
        <w:rPr>
          <w:rFonts w:ascii="Century" w:hAnsi="Century"/>
          <w:sz w:val="28"/>
          <w:szCs w:val="28"/>
          <w:shd w:val="clear" w:color="auto" w:fill="FFFFFF"/>
        </w:rPr>
        <w:t>81523</w:t>
      </w:r>
      <w:r w:rsidRPr="00142E74">
        <w:rPr>
          <w:rFonts w:ascii="Century" w:hAnsi="Century"/>
          <w:sz w:val="28"/>
          <w:szCs w:val="28"/>
          <w:shd w:val="clear" w:color="auto" w:fill="FFFFFF"/>
        </w:rPr>
        <w:t xml:space="preserve">, </w:t>
      </w:r>
      <w:r w:rsidR="00512039" w:rsidRPr="00142E74">
        <w:rPr>
          <w:rFonts w:ascii="Century" w:hAnsi="Century"/>
          <w:sz w:val="28"/>
          <w:szCs w:val="28"/>
          <w:shd w:val="clear" w:color="auto" w:fill="FFFFFF"/>
        </w:rPr>
        <w:t>Львівська</w:t>
      </w:r>
      <w:r w:rsidRPr="00142E74">
        <w:rPr>
          <w:rFonts w:ascii="Century" w:hAnsi="Century"/>
          <w:sz w:val="28"/>
          <w:szCs w:val="28"/>
          <w:shd w:val="clear" w:color="auto" w:fill="FFFFFF"/>
        </w:rPr>
        <w:t xml:space="preserve"> область, </w:t>
      </w:r>
      <w:r w:rsidR="00512039" w:rsidRPr="00142E74">
        <w:rPr>
          <w:rFonts w:ascii="Century" w:hAnsi="Century"/>
          <w:sz w:val="28"/>
          <w:szCs w:val="28"/>
          <w:shd w:val="clear" w:color="auto" w:fill="FFFFFF"/>
        </w:rPr>
        <w:t xml:space="preserve">Городоцький </w:t>
      </w:r>
      <w:r w:rsidRPr="00142E74">
        <w:rPr>
          <w:rFonts w:ascii="Century" w:hAnsi="Century"/>
          <w:sz w:val="28"/>
          <w:szCs w:val="28"/>
          <w:shd w:val="clear" w:color="auto" w:fill="FFFFFF"/>
        </w:rPr>
        <w:t xml:space="preserve">район, село </w:t>
      </w:r>
      <w:r w:rsidR="00512039" w:rsidRPr="00142E74">
        <w:rPr>
          <w:rFonts w:ascii="Century" w:hAnsi="Century"/>
          <w:sz w:val="28"/>
          <w:szCs w:val="28"/>
          <w:shd w:val="clear" w:color="auto" w:fill="FFFFFF"/>
        </w:rPr>
        <w:t>Градівка</w:t>
      </w:r>
      <w:r w:rsidRPr="00142E74">
        <w:rPr>
          <w:rFonts w:ascii="Century" w:hAnsi="Century"/>
          <w:sz w:val="28"/>
          <w:szCs w:val="28"/>
          <w:shd w:val="clear" w:color="auto" w:fill="FFFFFF"/>
        </w:rPr>
        <w:t xml:space="preserve">, вулиця </w:t>
      </w:r>
      <w:r w:rsidR="00512039" w:rsidRPr="00142E74">
        <w:rPr>
          <w:rFonts w:ascii="Century" w:hAnsi="Century"/>
          <w:sz w:val="28"/>
          <w:szCs w:val="28"/>
          <w:shd w:val="clear" w:color="auto" w:fill="FFFFFF"/>
        </w:rPr>
        <w:t>Козацька</w:t>
      </w:r>
      <w:r w:rsidRPr="00142E74">
        <w:rPr>
          <w:rFonts w:ascii="Century" w:hAnsi="Century"/>
          <w:sz w:val="28"/>
          <w:szCs w:val="28"/>
          <w:shd w:val="clear" w:color="auto" w:fill="FFFFFF"/>
        </w:rPr>
        <w:t xml:space="preserve">,  будинок </w:t>
      </w:r>
      <w:r w:rsidR="00512039" w:rsidRPr="00142E74">
        <w:rPr>
          <w:rFonts w:ascii="Century" w:hAnsi="Century"/>
          <w:sz w:val="28"/>
          <w:szCs w:val="28"/>
          <w:shd w:val="clear" w:color="auto" w:fill="FFFFFF"/>
        </w:rPr>
        <w:t>1</w:t>
      </w:r>
      <w:r w:rsidRPr="00142E74">
        <w:rPr>
          <w:rFonts w:ascii="Century" w:hAnsi="Century"/>
          <w:sz w:val="28"/>
          <w:szCs w:val="28"/>
          <w:shd w:val="clear" w:color="auto" w:fill="FFFFFF"/>
        </w:rPr>
        <w:t xml:space="preserve">, ЄДРПОУ </w:t>
      </w:r>
      <w:r w:rsidR="00F60CA1">
        <w:rPr>
          <w:rFonts w:ascii="Century" w:hAnsi="Century"/>
          <w:sz w:val="28"/>
          <w:szCs w:val="28"/>
          <w:shd w:val="clear" w:color="auto" w:fill="FFFFFF"/>
        </w:rPr>
        <w:t>34101344</w:t>
      </w:r>
      <w:r w:rsidRPr="00142E74">
        <w:rPr>
          <w:rFonts w:ascii="Century" w:hAnsi="Century"/>
          <w:sz w:val="28"/>
          <w:szCs w:val="28"/>
          <w:shd w:val="clear" w:color="auto" w:fill="FFFFFF"/>
        </w:rPr>
        <w:t>);</w:t>
      </w:r>
    </w:p>
    <w:p w14:paraId="5CC702F4" w14:textId="55E9803B" w:rsidR="00F72F79" w:rsidRPr="00142E74" w:rsidRDefault="00F72F79" w:rsidP="00142E74">
      <w:pPr>
        <w:spacing w:line="276" w:lineRule="auto"/>
        <w:ind w:firstLine="720"/>
        <w:jc w:val="both"/>
        <w:rPr>
          <w:rFonts w:ascii="Century" w:hAnsi="Century"/>
          <w:sz w:val="28"/>
          <w:szCs w:val="28"/>
          <w:shd w:val="clear" w:color="auto" w:fill="FFFFFF"/>
        </w:rPr>
      </w:pPr>
      <w:r w:rsidRPr="00142E74">
        <w:rPr>
          <w:rFonts w:ascii="Century" w:hAnsi="Century"/>
          <w:sz w:val="28"/>
          <w:szCs w:val="28"/>
        </w:rPr>
        <w:t>1.5. </w:t>
      </w:r>
      <w:r w:rsidR="00512039" w:rsidRPr="00142E74">
        <w:rPr>
          <w:rFonts w:ascii="Century" w:hAnsi="Century"/>
          <w:sz w:val="28"/>
          <w:szCs w:val="28"/>
        </w:rPr>
        <w:t>Добрянську</w:t>
      </w:r>
      <w:r w:rsidRPr="00142E74">
        <w:rPr>
          <w:rFonts w:ascii="Century" w:hAnsi="Century"/>
          <w:sz w:val="28"/>
          <w:szCs w:val="28"/>
        </w:rPr>
        <w:t xml:space="preserve"> сільську виборчу комісію </w:t>
      </w:r>
      <w:r w:rsidR="00512039" w:rsidRPr="00142E74">
        <w:rPr>
          <w:rFonts w:ascii="Century" w:hAnsi="Century"/>
          <w:sz w:val="28"/>
          <w:szCs w:val="28"/>
        </w:rPr>
        <w:t xml:space="preserve">Городоцького </w:t>
      </w:r>
      <w:r w:rsidRPr="00142E74">
        <w:rPr>
          <w:rFonts w:ascii="Century" w:hAnsi="Century"/>
          <w:sz w:val="28"/>
          <w:szCs w:val="28"/>
        </w:rPr>
        <w:t xml:space="preserve"> району </w:t>
      </w:r>
      <w:r w:rsidR="00512039" w:rsidRPr="00142E74">
        <w:rPr>
          <w:rFonts w:ascii="Century" w:hAnsi="Century"/>
          <w:sz w:val="28"/>
          <w:szCs w:val="28"/>
        </w:rPr>
        <w:t xml:space="preserve">Львівської </w:t>
      </w:r>
      <w:r w:rsidRPr="00142E74">
        <w:rPr>
          <w:rFonts w:ascii="Century" w:hAnsi="Century"/>
          <w:sz w:val="28"/>
          <w:szCs w:val="28"/>
        </w:rPr>
        <w:t xml:space="preserve"> області (</w:t>
      </w:r>
      <w:r w:rsidRPr="00142E74">
        <w:rPr>
          <w:rFonts w:ascii="Century" w:hAnsi="Century"/>
          <w:sz w:val="28"/>
          <w:szCs w:val="28"/>
          <w:shd w:val="clear" w:color="auto" w:fill="FFFFFF"/>
        </w:rPr>
        <w:t>адреса: </w:t>
      </w:r>
      <w:r w:rsidR="00512039" w:rsidRPr="00142E74">
        <w:rPr>
          <w:rFonts w:ascii="Century" w:hAnsi="Century"/>
          <w:sz w:val="28"/>
          <w:szCs w:val="28"/>
          <w:shd w:val="clear" w:color="auto" w:fill="FFFFFF"/>
        </w:rPr>
        <w:t>81530</w:t>
      </w:r>
      <w:r w:rsidRPr="00142E74">
        <w:rPr>
          <w:rFonts w:ascii="Century" w:hAnsi="Century"/>
          <w:sz w:val="28"/>
          <w:szCs w:val="28"/>
          <w:shd w:val="clear" w:color="auto" w:fill="FFFFFF"/>
        </w:rPr>
        <w:t xml:space="preserve">, </w:t>
      </w:r>
      <w:r w:rsidR="00512039" w:rsidRPr="00142E74">
        <w:rPr>
          <w:rFonts w:ascii="Century" w:hAnsi="Century"/>
          <w:sz w:val="28"/>
          <w:szCs w:val="28"/>
          <w:shd w:val="clear" w:color="auto" w:fill="FFFFFF"/>
        </w:rPr>
        <w:t>Львівська</w:t>
      </w:r>
      <w:r w:rsidRPr="00142E74">
        <w:rPr>
          <w:rFonts w:ascii="Century" w:hAnsi="Century"/>
          <w:sz w:val="28"/>
          <w:szCs w:val="28"/>
          <w:shd w:val="clear" w:color="auto" w:fill="FFFFFF"/>
        </w:rPr>
        <w:t xml:space="preserve"> область, </w:t>
      </w:r>
      <w:r w:rsidR="00512039" w:rsidRPr="00142E74">
        <w:rPr>
          <w:rFonts w:ascii="Century" w:hAnsi="Century"/>
          <w:sz w:val="28"/>
          <w:szCs w:val="28"/>
          <w:shd w:val="clear" w:color="auto" w:fill="FFFFFF"/>
        </w:rPr>
        <w:t xml:space="preserve">Городоцький </w:t>
      </w:r>
      <w:r w:rsidRPr="00142E74">
        <w:rPr>
          <w:rFonts w:ascii="Century" w:hAnsi="Century"/>
          <w:sz w:val="28"/>
          <w:szCs w:val="28"/>
          <w:shd w:val="clear" w:color="auto" w:fill="FFFFFF"/>
        </w:rPr>
        <w:t xml:space="preserve"> район, село </w:t>
      </w:r>
      <w:r w:rsidR="00512039" w:rsidRPr="00142E74">
        <w:rPr>
          <w:rFonts w:ascii="Century" w:hAnsi="Century"/>
          <w:sz w:val="28"/>
          <w:szCs w:val="28"/>
          <w:shd w:val="clear" w:color="auto" w:fill="FFFFFF"/>
        </w:rPr>
        <w:t>Добряни</w:t>
      </w:r>
      <w:r w:rsidRPr="00142E74">
        <w:rPr>
          <w:rFonts w:ascii="Century" w:hAnsi="Century"/>
          <w:sz w:val="28"/>
          <w:szCs w:val="28"/>
          <w:shd w:val="clear" w:color="auto" w:fill="FFFFFF"/>
        </w:rPr>
        <w:t xml:space="preserve">,  ЄДРПОУ </w:t>
      </w:r>
      <w:r w:rsidR="00F60CA1">
        <w:rPr>
          <w:rFonts w:ascii="Century" w:hAnsi="Century"/>
          <w:sz w:val="28"/>
          <w:szCs w:val="28"/>
          <w:shd w:val="clear" w:color="auto" w:fill="FFFFFF"/>
        </w:rPr>
        <w:t>34101339</w:t>
      </w:r>
      <w:r w:rsidRPr="00142E74">
        <w:rPr>
          <w:rFonts w:ascii="Century" w:hAnsi="Century"/>
          <w:sz w:val="28"/>
          <w:szCs w:val="28"/>
          <w:shd w:val="clear" w:color="auto" w:fill="FFFFFF"/>
        </w:rPr>
        <w:t>);</w:t>
      </w:r>
    </w:p>
    <w:p w14:paraId="59C93D94" w14:textId="40517003" w:rsidR="00F72F79" w:rsidRPr="00142E74" w:rsidRDefault="00F72F79" w:rsidP="00142E74">
      <w:pPr>
        <w:spacing w:line="276" w:lineRule="auto"/>
        <w:ind w:firstLine="720"/>
        <w:jc w:val="both"/>
        <w:rPr>
          <w:rFonts w:ascii="Century" w:hAnsi="Century"/>
          <w:sz w:val="28"/>
          <w:szCs w:val="28"/>
          <w:shd w:val="clear" w:color="auto" w:fill="FFFFFF"/>
        </w:rPr>
      </w:pPr>
      <w:r w:rsidRPr="00142E74">
        <w:rPr>
          <w:rFonts w:ascii="Century" w:hAnsi="Century"/>
          <w:sz w:val="28"/>
          <w:szCs w:val="28"/>
        </w:rPr>
        <w:t>1.6. </w:t>
      </w:r>
      <w:proofErr w:type="spellStart"/>
      <w:r w:rsidR="009B3E24" w:rsidRPr="00142E74">
        <w:rPr>
          <w:rFonts w:ascii="Century" w:hAnsi="Century"/>
          <w:sz w:val="28"/>
          <w:szCs w:val="28"/>
        </w:rPr>
        <w:t>Долинянську</w:t>
      </w:r>
      <w:proofErr w:type="spellEnd"/>
      <w:r w:rsidRPr="00142E74">
        <w:rPr>
          <w:rFonts w:ascii="Century" w:hAnsi="Century"/>
          <w:sz w:val="28"/>
          <w:szCs w:val="28"/>
        </w:rPr>
        <w:t xml:space="preserve"> сільську виборчу комісію </w:t>
      </w:r>
      <w:r w:rsidR="009B3E24" w:rsidRPr="00142E74">
        <w:rPr>
          <w:rFonts w:ascii="Century" w:hAnsi="Century"/>
          <w:sz w:val="28"/>
          <w:szCs w:val="28"/>
        </w:rPr>
        <w:t>Городоцького</w:t>
      </w:r>
      <w:r w:rsidRPr="00142E74">
        <w:rPr>
          <w:rFonts w:ascii="Century" w:hAnsi="Century"/>
          <w:sz w:val="28"/>
          <w:szCs w:val="28"/>
        </w:rPr>
        <w:t xml:space="preserve"> району </w:t>
      </w:r>
      <w:r w:rsidR="009B3E24" w:rsidRPr="00142E74">
        <w:rPr>
          <w:rFonts w:ascii="Century" w:hAnsi="Century"/>
          <w:sz w:val="28"/>
          <w:szCs w:val="28"/>
        </w:rPr>
        <w:t xml:space="preserve">Львівської </w:t>
      </w:r>
      <w:r w:rsidRPr="00142E74">
        <w:rPr>
          <w:rFonts w:ascii="Century" w:hAnsi="Century"/>
          <w:sz w:val="28"/>
          <w:szCs w:val="28"/>
        </w:rPr>
        <w:t>області (а</w:t>
      </w:r>
      <w:r w:rsidRPr="00142E74">
        <w:rPr>
          <w:rFonts w:ascii="Century" w:hAnsi="Century"/>
          <w:sz w:val="28"/>
          <w:szCs w:val="28"/>
          <w:shd w:val="clear" w:color="auto" w:fill="FFFFFF"/>
        </w:rPr>
        <w:t>дреса: </w:t>
      </w:r>
      <w:r w:rsidR="009B3E24" w:rsidRPr="00142E74">
        <w:rPr>
          <w:rFonts w:ascii="Century" w:hAnsi="Century"/>
          <w:sz w:val="28"/>
          <w:szCs w:val="28"/>
          <w:shd w:val="clear" w:color="auto" w:fill="FFFFFF"/>
        </w:rPr>
        <w:t>81506</w:t>
      </w:r>
      <w:r w:rsidRPr="00142E74">
        <w:rPr>
          <w:rFonts w:ascii="Century" w:hAnsi="Century"/>
          <w:sz w:val="28"/>
          <w:szCs w:val="28"/>
          <w:shd w:val="clear" w:color="auto" w:fill="FFFFFF"/>
        </w:rPr>
        <w:t xml:space="preserve">, </w:t>
      </w:r>
      <w:proofErr w:type="spellStart"/>
      <w:r w:rsidR="009B3E24" w:rsidRPr="00142E74">
        <w:rPr>
          <w:rFonts w:ascii="Century" w:hAnsi="Century"/>
          <w:sz w:val="28"/>
          <w:szCs w:val="28"/>
          <w:shd w:val="clear" w:color="auto" w:fill="FFFFFF"/>
        </w:rPr>
        <w:t>Львівська</w:t>
      </w:r>
      <w:r w:rsidRPr="00142E74">
        <w:rPr>
          <w:rFonts w:ascii="Century" w:hAnsi="Century"/>
          <w:sz w:val="28"/>
          <w:szCs w:val="28"/>
          <w:shd w:val="clear" w:color="auto" w:fill="FFFFFF"/>
        </w:rPr>
        <w:t>область</w:t>
      </w:r>
      <w:proofErr w:type="spellEnd"/>
      <w:r w:rsidRPr="00142E74">
        <w:rPr>
          <w:rFonts w:ascii="Century" w:hAnsi="Century"/>
          <w:sz w:val="28"/>
          <w:szCs w:val="28"/>
          <w:shd w:val="clear" w:color="auto" w:fill="FFFFFF"/>
        </w:rPr>
        <w:t xml:space="preserve">, </w:t>
      </w:r>
      <w:r w:rsidR="009B3E24" w:rsidRPr="00142E74">
        <w:rPr>
          <w:rFonts w:ascii="Century" w:hAnsi="Century"/>
          <w:sz w:val="28"/>
          <w:szCs w:val="28"/>
          <w:shd w:val="clear" w:color="auto" w:fill="FFFFFF"/>
        </w:rPr>
        <w:t>Городоцький</w:t>
      </w:r>
      <w:r w:rsidRPr="00142E74">
        <w:rPr>
          <w:rFonts w:ascii="Century" w:hAnsi="Century"/>
          <w:sz w:val="28"/>
          <w:szCs w:val="28"/>
          <w:shd w:val="clear" w:color="auto" w:fill="FFFFFF"/>
        </w:rPr>
        <w:t xml:space="preserve"> район, село </w:t>
      </w:r>
      <w:r w:rsidR="009B3E24" w:rsidRPr="00142E74">
        <w:rPr>
          <w:rFonts w:ascii="Century" w:hAnsi="Century"/>
          <w:sz w:val="28"/>
          <w:szCs w:val="28"/>
          <w:shd w:val="clear" w:color="auto" w:fill="FFFFFF"/>
        </w:rPr>
        <w:t>Долиняни</w:t>
      </w:r>
      <w:r w:rsidRPr="00142E74">
        <w:rPr>
          <w:rFonts w:ascii="Century" w:hAnsi="Century"/>
          <w:sz w:val="28"/>
          <w:szCs w:val="28"/>
          <w:shd w:val="clear" w:color="auto" w:fill="FFFFFF"/>
        </w:rPr>
        <w:t xml:space="preserve">,  ЄДРПОУ </w:t>
      </w:r>
      <w:r w:rsidR="00F60CA1">
        <w:rPr>
          <w:rFonts w:ascii="Century" w:hAnsi="Century"/>
          <w:sz w:val="28"/>
          <w:szCs w:val="28"/>
          <w:shd w:val="clear" w:color="auto" w:fill="FFFFFF"/>
        </w:rPr>
        <w:t>34101496</w:t>
      </w:r>
      <w:r w:rsidRPr="00142E74">
        <w:rPr>
          <w:rFonts w:ascii="Century" w:hAnsi="Century"/>
          <w:sz w:val="28"/>
          <w:szCs w:val="28"/>
          <w:shd w:val="clear" w:color="auto" w:fill="FFFFFF"/>
        </w:rPr>
        <w:t>);</w:t>
      </w:r>
    </w:p>
    <w:p w14:paraId="184C4909" w14:textId="77777777" w:rsidR="00F72F79" w:rsidRPr="00142E74" w:rsidRDefault="00F72F79" w:rsidP="00142E74">
      <w:pPr>
        <w:spacing w:line="276" w:lineRule="auto"/>
        <w:ind w:firstLine="720"/>
        <w:jc w:val="both"/>
        <w:rPr>
          <w:rFonts w:ascii="Century" w:hAnsi="Century"/>
          <w:sz w:val="28"/>
          <w:szCs w:val="28"/>
        </w:rPr>
      </w:pPr>
      <w:r w:rsidRPr="00142E74">
        <w:rPr>
          <w:rFonts w:ascii="Century" w:hAnsi="Century"/>
          <w:sz w:val="28"/>
          <w:szCs w:val="28"/>
        </w:rPr>
        <w:t>1.7. </w:t>
      </w:r>
      <w:proofErr w:type="spellStart"/>
      <w:r w:rsidR="009B3E24" w:rsidRPr="00142E74">
        <w:rPr>
          <w:rFonts w:ascii="Century" w:hAnsi="Century"/>
          <w:sz w:val="28"/>
          <w:szCs w:val="28"/>
        </w:rPr>
        <w:t>Дубаневицьку</w:t>
      </w:r>
      <w:proofErr w:type="spellEnd"/>
      <w:r w:rsidRPr="00142E74">
        <w:rPr>
          <w:rFonts w:ascii="Century" w:hAnsi="Century"/>
          <w:sz w:val="28"/>
          <w:szCs w:val="28"/>
        </w:rPr>
        <w:t xml:space="preserve"> сільську виборчу комісію </w:t>
      </w:r>
      <w:r w:rsidR="009B3E24" w:rsidRPr="00142E74">
        <w:rPr>
          <w:rFonts w:ascii="Century" w:hAnsi="Century"/>
          <w:sz w:val="28"/>
          <w:szCs w:val="28"/>
        </w:rPr>
        <w:t>Городоцького</w:t>
      </w:r>
      <w:r w:rsidRPr="00142E74">
        <w:rPr>
          <w:rFonts w:ascii="Century" w:hAnsi="Century"/>
          <w:sz w:val="28"/>
          <w:szCs w:val="28"/>
        </w:rPr>
        <w:t xml:space="preserve"> району </w:t>
      </w:r>
      <w:r w:rsidR="009B3E24" w:rsidRPr="00142E74">
        <w:rPr>
          <w:rFonts w:ascii="Century" w:hAnsi="Century"/>
          <w:sz w:val="28"/>
          <w:szCs w:val="28"/>
        </w:rPr>
        <w:t xml:space="preserve">Львівської </w:t>
      </w:r>
      <w:r w:rsidRPr="00142E74">
        <w:rPr>
          <w:rFonts w:ascii="Century" w:hAnsi="Century"/>
          <w:sz w:val="28"/>
          <w:szCs w:val="28"/>
        </w:rPr>
        <w:t xml:space="preserve">області (адреса: </w:t>
      </w:r>
      <w:r w:rsidR="009B3E24" w:rsidRPr="00142E74">
        <w:rPr>
          <w:rFonts w:ascii="Century" w:hAnsi="Century"/>
          <w:sz w:val="28"/>
          <w:szCs w:val="28"/>
          <w:shd w:val="clear" w:color="auto" w:fill="FFFFFF"/>
        </w:rPr>
        <w:t>81541</w:t>
      </w:r>
      <w:r w:rsidRPr="00142E74">
        <w:rPr>
          <w:rFonts w:ascii="Century" w:hAnsi="Century"/>
          <w:sz w:val="28"/>
          <w:szCs w:val="28"/>
          <w:shd w:val="clear" w:color="auto" w:fill="FFFFFF"/>
        </w:rPr>
        <w:t xml:space="preserve">, </w:t>
      </w:r>
      <w:r w:rsidR="009B3E24" w:rsidRPr="00142E74">
        <w:rPr>
          <w:rFonts w:ascii="Century" w:hAnsi="Century"/>
          <w:sz w:val="28"/>
          <w:szCs w:val="28"/>
          <w:shd w:val="clear" w:color="auto" w:fill="FFFFFF"/>
        </w:rPr>
        <w:t xml:space="preserve">Львівська </w:t>
      </w:r>
      <w:r w:rsidRPr="00142E74">
        <w:rPr>
          <w:rFonts w:ascii="Century" w:hAnsi="Century"/>
          <w:sz w:val="28"/>
          <w:szCs w:val="28"/>
          <w:shd w:val="clear" w:color="auto" w:fill="FFFFFF"/>
        </w:rPr>
        <w:t xml:space="preserve">область, </w:t>
      </w:r>
      <w:r w:rsidR="009B3E24" w:rsidRPr="00142E74">
        <w:rPr>
          <w:rFonts w:ascii="Century" w:hAnsi="Century"/>
          <w:sz w:val="28"/>
          <w:szCs w:val="28"/>
          <w:shd w:val="clear" w:color="auto" w:fill="FFFFFF"/>
        </w:rPr>
        <w:t>Городоцький</w:t>
      </w:r>
      <w:r w:rsidRPr="00142E74">
        <w:rPr>
          <w:rFonts w:ascii="Century" w:hAnsi="Century"/>
          <w:sz w:val="28"/>
          <w:szCs w:val="28"/>
          <w:shd w:val="clear" w:color="auto" w:fill="FFFFFF"/>
        </w:rPr>
        <w:t xml:space="preserve"> район, село </w:t>
      </w:r>
      <w:proofErr w:type="spellStart"/>
      <w:r w:rsidR="009B3E24" w:rsidRPr="00142E74">
        <w:rPr>
          <w:rFonts w:ascii="Century" w:hAnsi="Century"/>
          <w:sz w:val="28"/>
          <w:szCs w:val="28"/>
          <w:shd w:val="clear" w:color="auto" w:fill="FFFFFF"/>
        </w:rPr>
        <w:t>Дубаневичі</w:t>
      </w:r>
      <w:proofErr w:type="spellEnd"/>
      <w:r w:rsidRPr="00142E74">
        <w:rPr>
          <w:rFonts w:ascii="Century" w:hAnsi="Century"/>
          <w:sz w:val="28"/>
          <w:szCs w:val="28"/>
          <w:shd w:val="clear" w:color="auto" w:fill="FFFFFF"/>
        </w:rPr>
        <w:t xml:space="preserve">, ЄДРПОУ </w:t>
      </w:r>
      <w:r w:rsidR="009B3E24" w:rsidRPr="00142E74">
        <w:rPr>
          <w:rFonts w:ascii="Century" w:hAnsi="Century"/>
          <w:sz w:val="28"/>
          <w:szCs w:val="28"/>
          <w:shd w:val="clear" w:color="auto" w:fill="FFFFFF"/>
        </w:rPr>
        <w:t>33909766</w:t>
      </w:r>
      <w:r w:rsidRPr="00142E74">
        <w:rPr>
          <w:rFonts w:ascii="Century" w:hAnsi="Century"/>
          <w:sz w:val="28"/>
          <w:szCs w:val="28"/>
          <w:shd w:val="clear" w:color="auto" w:fill="FFFFFF"/>
        </w:rPr>
        <w:t>);</w:t>
      </w:r>
    </w:p>
    <w:p w14:paraId="419A91D2" w14:textId="77777777" w:rsidR="00F72F79" w:rsidRPr="00142E74" w:rsidRDefault="00F72F79" w:rsidP="00142E74">
      <w:pPr>
        <w:spacing w:line="276" w:lineRule="auto"/>
        <w:ind w:firstLine="720"/>
        <w:jc w:val="both"/>
        <w:rPr>
          <w:rFonts w:ascii="Century" w:hAnsi="Century"/>
          <w:sz w:val="28"/>
          <w:szCs w:val="28"/>
        </w:rPr>
      </w:pPr>
      <w:r w:rsidRPr="00142E74">
        <w:rPr>
          <w:rFonts w:ascii="Century" w:hAnsi="Century"/>
          <w:sz w:val="28"/>
          <w:szCs w:val="28"/>
        </w:rPr>
        <w:t>1.8. </w:t>
      </w:r>
      <w:proofErr w:type="spellStart"/>
      <w:r w:rsidR="009B3E24" w:rsidRPr="00142E74">
        <w:rPr>
          <w:rFonts w:ascii="Century" w:hAnsi="Century"/>
          <w:sz w:val="28"/>
          <w:szCs w:val="28"/>
        </w:rPr>
        <w:t>Керницьку</w:t>
      </w:r>
      <w:proofErr w:type="spellEnd"/>
      <w:r w:rsidR="009B3E24" w:rsidRPr="00142E74">
        <w:rPr>
          <w:rFonts w:ascii="Century" w:hAnsi="Century"/>
          <w:sz w:val="28"/>
          <w:szCs w:val="28"/>
        </w:rPr>
        <w:t xml:space="preserve"> </w:t>
      </w:r>
      <w:r w:rsidRPr="00142E74">
        <w:rPr>
          <w:rFonts w:ascii="Century" w:hAnsi="Century"/>
          <w:sz w:val="28"/>
          <w:szCs w:val="28"/>
        </w:rPr>
        <w:t xml:space="preserve">сільську виборчу комісію </w:t>
      </w:r>
      <w:r w:rsidR="009B3E24" w:rsidRPr="00142E74">
        <w:rPr>
          <w:rFonts w:ascii="Century" w:hAnsi="Century"/>
          <w:sz w:val="28"/>
          <w:szCs w:val="28"/>
        </w:rPr>
        <w:t>Городоцького</w:t>
      </w:r>
      <w:r w:rsidRPr="00142E74">
        <w:rPr>
          <w:rFonts w:ascii="Century" w:hAnsi="Century"/>
          <w:sz w:val="28"/>
          <w:szCs w:val="28"/>
        </w:rPr>
        <w:t xml:space="preserve"> району </w:t>
      </w:r>
      <w:r w:rsidR="009B3E24" w:rsidRPr="00142E74">
        <w:rPr>
          <w:rFonts w:ascii="Century" w:hAnsi="Century"/>
          <w:sz w:val="28"/>
          <w:szCs w:val="28"/>
        </w:rPr>
        <w:t xml:space="preserve">Львівської </w:t>
      </w:r>
      <w:r w:rsidRPr="00142E74">
        <w:rPr>
          <w:rFonts w:ascii="Century" w:hAnsi="Century"/>
          <w:sz w:val="28"/>
          <w:szCs w:val="28"/>
        </w:rPr>
        <w:t>області</w:t>
      </w:r>
      <w:r w:rsidRPr="00142E74">
        <w:rPr>
          <w:rFonts w:ascii="Century" w:hAnsi="Century"/>
          <w:sz w:val="28"/>
          <w:szCs w:val="28"/>
          <w:shd w:val="clear" w:color="auto" w:fill="FFFFFF"/>
        </w:rPr>
        <w:t xml:space="preserve"> (адреса: </w:t>
      </w:r>
      <w:r w:rsidR="009B3E24" w:rsidRPr="00142E74">
        <w:rPr>
          <w:rFonts w:ascii="Century" w:hAnsi="Century"/>
          <w:sz w:val="28"/>
          <w:szCs w:val="28"/>
          <w:shd w:val="clear" w:color="auto" w:fill="FFFFFF"/>
        </w:rPr>
        <w:t>81550</w:t>
      </w:r>
      <w:r w:rsidRPr="00142E74">
        <w:rPr>
          <w:rFonts w:ascii="Century" w:hAnsi="Century"/>
          <w:sz w:val="28"/>
          <w:szCs w:val="28"/>
          <w:shd w:val="clear" w:color="auto" w:fill="FFFFFF"/>
        </w:rPr>
        <w:t xml:space="preserve">, </w:t>
      </w:r>
      <w:r w:rsidR="009B3E24" w:rsidRPr="00142E74">
        <w:rPr>
          <w:rFonts w:ascii="Century" w:hAnsi="Century"/>
          <w:sz w:val="28"/>
          <w:szCs w:val="28"/>
          <w:shd w:val="clear" w:color="auto" w:fill="FFFFFF"/>
        </w:rPr>
        <w:t>Львівська</w:t>
      </w:r>
      <w:r w:rsidRPr="00142E74">
        <w:rPr>
          <w:rFonts w:ascii="Century" w:hAnsi="Century"/>
          <w:sz w:val="28"/>
          <w:szCs w:val="28"/>
          <w:shd w:val="clear" w:color="auto" w:fill="FFFFFF"/>
        </w:rPr>
        <w:t xml:space="preserve"> область, </w:t>
      </w:r>
      <w:proofErr w:type="spellStart"/>
      <w:r w:rsidR="009B3E24" w:rsidRPr="00142E74">
        <w:rPr>
          <w:rFonts w:ascii="Century" w:hAnsi="Century"/>
          <w:sz w:val="28"/>
          <w:szCs w:val="28"/>
          <w:shd w:val="clear" w:color="auto" w:fill="FFFFFF"/>
        </w:rPr>
        <w:t>Городоцький</w:t>
      </w:r>
      <w:r w:rsidRPr="00142E74">
        <w:rPr>
          <w:rFonts w:ascii="Century" w:hAnsi="Century"/>
          <w:sz w:val="28"/>
          <w:szCs w:val="28"/>
          <w:shd w:val="clear" w:color="auto" w:fill="FFFFFF"/>
        </w:rPr>
        <w:t>район</w:t>
      </w:r>
      <w:proofErr w:type="spellEnd"/>
      <w:r w:rsidRPr="00142E74">
        <w:rPr>
          <w:rFonts w:ascii="Century" w:hAnsi="Century"/>
          <w:sz w:val="28"/>
          <w:szCs w:val="28"/>
          <w:shd w:val="clear" w:color="auto" w:fill="FFFFFF"/>
        </w:rPr>
        <w:t xml:space="preserve">, село </w:t>
      </w:r>
      <w:proofErr w:type="spellStart"/>
      <w:r w:rsidR="009B3E24" w:rsidRPr="00142E74">
        <w:rPr>
          <w:rFonts w:ascii="Century" w:hAnsi="Century"/>
          <w:sz w:val="28"/>
          <w:szCs w:val="28"/>
          <w:shd w:val="clear" w:color="auto" w:fill="FFFFFF"/>
        </w:rPr>
        <w:t>Керниця</w:t>
      </w:r>
      <w:proofErr w:type="spellEnd"/>
      <w:r w:rsidRPr="00142E74">
        <w:rPr>
          <w:rFonts w:ascii="Century" w:hAnsi="Century"/>
          <w:sz w:val="28"/>
          <w:szCs w:val="28"/>
          <w:shd w:val="clear" w:color="auto" w:fill="FFFFFF"/>
        </w:rPr>
        <w:t xml:space="preserve">, </w:t>
      </w:r>
      <w:r w:rsidR="009B3E24" w:rsidRPr="00142E74">
        <w:rPr>
          <w:rFonts w:ascii="Century" w:hAnsi="Century"/>
          <w:sz w:val="28"/>
          <w:szCs w:val="28"/>
          <w:shd w:val="clear" w:color="auto" w:fill="FFFFFF"/>
        </w:rPr>
        <w:t xml:space="preserve"> </w:t>
      </w:r>
      <w:r w:rsidRPr="00142E74">
        <w:rPr>
          <w:rFonts w:ascii="Century" w:hAnsi="Century"/>
          <w:sz w:val="28"/>
          <w:szCs w:val="28"/>
          <w:shd w:val="clear" w:color="auto" w:fill="FFFFFF"/>
        </w:rPr>
        <w:t xml:space="preserve"> ЄДРПОУ 34</w:t>
      </w:r>
      <w:r w:rsidR="009B3E24" w:rsidRPr="00142E74">
        <w:rPr>
          <w:rFonts w:ascii="Century" w:hAnsi="Century"/>
          <w:sz w:val="28"/>
          <w:szCs w:val="28"/>
          <w:shd w:val="clear" w:color="auto" w:fill="FFFFFF"/>
        </w:rPr>
        <w:t>101302</w:t>
      </w:r>
      <w:r w:rsidRPr="00142E74">
        <w:rPr>
          <w:rFonts w:ascii="Century" w:hAnsi="Century"/>
          <w:sz w:val="28"/>
          <w:szCs w:val="28"/>
          <w:shd w:val="clear" w:color="auto" w:fill="FFFFFF"/>
        </w:rPr>
        <w:t xml:space="preserve">); </w:t>
      </w:r>
    </w:p>
    <w:p w14:paraId="61D8FDED" w14:textId="77777777" w:rsidR="00F72F79" w:rsidRPr="00142E74" w:rsidRDefault="00F72F79" w:rsidP="00142E74">
      <w:pPr>
        <w:spacing w:line="276" w:lineRule="auto"/>
        <w:ind w:firstLine="720"/>
        <w:jc w:val="both"/>
        <w:rPr>
          <w:rFonts w:ascii="Century" w:hAnsi="Century"/>
          <w:sz w:val="28"/>
          <w:szCs w:val="28"/>
        </w:rPr>
      </w:pPr>
      <w:r w:rsidRPr="00142E74">
        <w:rPr>
          <w:rFonts w:ascii="Century" w:hAnsi="Century"/>
          <w:sz w:val="28"/>
          <w:szCs w:val="28"/>
        </w:rPr>
        <w:t>1.9. </w:t>
      </w:r>
      <w:proofErr w:type="spellStart"/>
      <w:r w:rsidR="009B3E24" w:rsidRPr="00142E74">
        <w:rPr>
          <w:rFonts w:ascii="Century" w:hAnsi="Century"/>
          <w:sz w:val="28"/>
          <w:szCs w:val="28"/>
        </w:rPr>
        <w:t>Мильчицьку</w:t>
      </w:r>
      <w:proofErr w:type="spellEnd"/>
      <w:r w:rsidRPr="00142E74">
        <w:rPr>
          <w:rFonts w:ascii="Century" w:hAnsi="Century"/>
          <w:sz w:val="28"/>
          <w:szCs w:val="28"/>
        </w:rPr>
        <w:t xml:space="preserve"> сільську виборчу комісію </w:t>
      </w:r>
      <w:r w:rsidR="009B3E24" w:rsidRPr="00142E74">
        <w:rPr>
          <w:rFonts w:ascii="Century" w:hAnsi="Century"/>
          <w:sz w:val="28"/>
          <w:szCs w:val="28"/>
        </w:rPr>
        <w:t xml:space="preserve">Городоцького </w:t>
      </w:r>
      <w:r w:rsidRPr="00142E74">
        <w:rPr>
          <w:rFonts w:ascii="Century" w:hAnsi="Century"/>
          <w:sz w:val="28"/>
          <w:szCs w:val="28"/>
        </w:rPr>
        <w:t xml:space="preserve">району </w:t>
      </w:r>
      <w:r w:rsidR="009B3E24" w:rsidRPr="00142E74">
        <w:rPr>
          <w:rFonts w:ascii="Century" w:hAnsi="Century"/>
          <w:sz w:val="28"/>
          <w:szCs w:val="28"/>
        </w:rPr>
        <w:t xml:space="preserve">Львівської </w:t>
      </w:r>
      <w:r w:rsidRPr="00142E74">
        <w:rPr>
          <w:rFonts w:ascii="Century" w:hAnsi="Century"/>
          <w:sz w:val="28"/>
          <w:szCs w:val="28"/>
        </w:rPr>
        <w:t xml:space="preserve"> області (адреса: </w:t>
      </w:r>
      <w:r w:rsidR="009B3E24" w:rsidRPr="00142E74">
        <w:rPr>
          <w:rFonts w:ascii="Century" w:hAnsi="Century"/>
          <w:sz w:val="28"/>
          <w:szCs w:val="28"/>
          <w:shd w:val="clear" w:color="auto" w:fill="FFFFFF"/>
        </w:rPr>
        <w:t>81531,</w:t>
      </w:r>
      <w:r w:rsidRPr="00142E74">
        <w:rPr>
          <w:rFonts w:ascii="Century" w:hAnsi="Century"/>
          <w:sz w:val="28"/>
          <w:szCs w:val="28"/>
          <w:shd w:val="clear" w:color="auto" w:fill="FFFFFF"/>
        </w:rPr>
        <w:t xml:space="preserve"> </w:t>
      </w:r>
      <w:r w:rsidR="009B3E24" w:rsidRPr="00142E74">
        <w:rPr>
          <w:rFonts w:ascii="Century" w:hAnsi="Century"/>
          <w:sz w:val="28"/>
          <w:szCs w:val="28"/>
          <w:shd w:val="clear" w:color="auto" w:fill="FFFFFF"/>
        </w:rPr>
        <w:t>Львівська</w:t>
      </w:r>
      <w:r w:rsidRPr="00142E74">
        <w:rPr>
          <w:rFonts w:ascii="Century" w:hAnsi="Century"/>
          <w:sz w:val="28"/>
          <w:szCs w:val="28"/>
          <w:shd w:val="clear" w:color="auto" w:fill="FFFFFF"/>
        </w:rPr>
        <w:t xml:space="preserve"> область, </w:t>
      </w:r>
      <w:r w:rsidR="009B3E24" w:rsidRPr="00142E74">
        <w:rPr>
          <w:rFonts w:ascii="Century" w:hAnsi="Century"/>
          <w:sz w:val="28"/>
          <w:szCs w:val="28"/>
          <w:shd w:val="clear" w:color="auto" w:fill="FFFFFF"/>
        </w:rPr>
        <w:t>Городоцький</w:t>
      </w:r>
      <w:r w:rsidRPr="00142E74">
        <w:rPr>
          <w:rFonts w:ascii="Century" w:hAnsi="Century"/>
          <w:sz w:val="28"/>
          <w:szCs w:val="28"/>
          <w:shd w:val="clear" w:color="auto" w:fill="FFFFFF"/>
        </w:rPr>
        <w:t xml:space="preserve"> район, село </w:t>
      </w:r>
      <w:proofErr w:type="spellStart"/>
      <w:r w:rsidR="009B3E24" w:rsidRPr="00142E74">
        <w:rPr>
          <w:rFonts w:ascii="Century" w:hAnsi="Century"/>
          <w:sz w:val="28"/>
          <w:szCs w:val="28"/>
          <w:shd w:val="clear" w:color="auto" w:fill="FFFFFF"/>
        </w:rPr>
        <w:t>Мильчиці</w:t>
      </w:r>
      <w:proofErr w:type="spellEnd"/>
      <w:r w:rsidRPr="00142E74">
        <w:rPr>
          <w:rFonts w:ascii="Century" w:hAnsi="Century"/>
          <w:sz w:val="28"/>
          <w:szCs w:val="28"/>
          <w:shd w:val="clear" w:color="auto" w:fill="FFFFFF"/>
        </w:rPr>
        <w:t>,  ЄДРПОУ </w:t>
      </w:r>
      <w:r w:rsidR="009B3E24" w:rsidRPr="00142E74">
        <w:rPr>
          <w:rFonts w:ascii="Century" w:hAnsi="Century"/>
          <w:sz w:val="28"/>
          <w:szCs w:val="28"/>
          <w:shd w:val="clear" w:color="auto" w:fill="FFFFFF"/>
        </w:rPr>
        <w:t>34101480</w:t>
      </w:r>
      <w:r w:rsidRPr="00142E74">
        <w:rPr>
          <w:rFonts w:ascii="Century" w:hAnsi="Century"/>
          <w:sz w:val="28"/>
          <w:szCs w:val="28"/>
          <w:shd w:val="clear" w:color="auto" w:fill="FFFFFF"/>
        </w:rPr>
        <w:t>);</w:t>
      </w:r>
    </w:p>
    <w:p w14:paraId="5C9268BA" w14:textId="77777777" w:rsidR="00F72F79" w:rsidRPr="00142E74" w:rsidRDefault="00F72F79" w:rsidP="00142E74">
      <w:pPr>
        <w:spacing w:line="276" w:lineRule="auto"/>
        <w:ind w:firstLine="720"/>
        <w:jc w:val="both"/>
        <w:rPr>
          <w:rFonts w:ascii="Century" w:hAnsi="Century"/>
          <w:sz w:val="28"/>
          <w:szCs w:val="28"/>
          <w:shd w:val="clear" w:color="auto" w:fill="FFFFFF"/>
        </w:rPr>
      </w:pPr>
      <w:r w:rsidRPr="00142E74">
        <w:rPr>
          <w:rFonts w:ascii="Century" w:hAnsi="Century"/>
          <w:sz w:val="28"/>
          <w:szCs w:val="28"/>
        </w:rPr>
        <w:t>1.10. </w:t>
      </w:r>
      <w:proofErr w:type="spellStart"/>
      <w:r w:rsidR="009B3E24" w:rsidRPr="00142E74">
        <w:rPr>
          <w:rFonts w:ascii="Century" w:hAnsi="Century"/>
          <w:sz w:val="28"/>
          <w:szCs w:val="28"/>
        </w:rPr>
        <w:t>Мшанськ</w:t>
      </w:r>
      <w:r w:rsidR="0034045D" w:rsidRPr="00142E74">
        <w:rPr>
          <w:rFonts w:ascii="Century" w:hAnsi="Century"/>
          <w:sz w:val="28"/>
          <w:szCs w:val="28"/>
        </w:rPr>
        <w:t>у</w:t>
      </w:r>
      <w:proofErr w:type="spellEnd"/>
      <w:r w:rsidRPr="00142E74">
        <w:rPr>
          <w:rFonts w:ascii="Century" w:hAnsi="Century"/>
          <w:sz w:val="28"/>
          <w:szCs w:val="28"/>
        </w:rPr>
        <w:t xml:space="preserve"> сільську виборчу комісію </w:t>
      </w:r>
      <w:r w:rsidR="009B3E24" w:rsidRPr="00142E74">
        <w:rPr>
          <w:rFonts w:ascii="Century" w:hAnsi="Century"/>
          <w:sz w:val="28"/>
          <w:szCs w:val="28"/>
        </w:rPr>
        <w:t>Городоцького</w:t>
      </w:r>
      <w:r w:rsidRPr="00142E74">
        <w:rPr>
          <w:rFonts w:ascii="Century" w:hAnsi="Century"/>
          <w:sz w:val="28"/>
          <w:szCs w:val="28"/>
        </w:rPr>
        <w:t xml:space="preserve"> району </w:t>
      </w:r>
      <w:r w:rsidR="009B3E24" w:rsidRPr="00142E74">
        <w:rPr>
          <w:rFonts w:ascii="Century" w:hAnsi="Century"/>
          <w:sz w:val="28"/>
          <w:szCs w:val="28"/>
        </w:rPr>
        <w:t xml:space="preserve">Львівської </w:t>
      </w:r>
      <w:r w:rsidRPr="00142E74">
        <w:rPr>
          <w:rFonts w:ascii="Century" w:hAnsi="Century"/>
          <w:sz w:val="28"/>
          <w:szCs w:val="28"/>
        </w:rPr>
        <w:t xml:space="preserve"> області </w:t>
      </w:r>
      <w:r w:rsidRPr="00142E74">
        <w:rPr>
          <w:rFonts w:ascii="Century" w:hAnsi="Century"/>
          <w:sz w:val="28"/>
          <w:szCs w:val="28"/>
          <w:shd w:val="clear" w:color="auto" w:fill="FFFFFF"/>
        </w:rPr>
        <w:t>(адреса: </w:t>
      </w:r>
      <w:r w:rsidR="00AD7405" w:rsidRPr="00142E74">
        <w:rPr>
          <w:rFonts w:ascii="Century" w:hAnsi="Century"/>
          <w:sz w:val="28"/>
          <w:szCs w:val="28"/>
          <w:shd w:val="clear" w:color="auto" w:fill="FFFFFF"/>
        </w:rPr>
        <w:t>81512</w:t>
      </w:r>
      <w:r w:rsidRPr="00142E74">
        <w:rPr>
          <w:rFonts w:ascii="Century" w:hAnsi="Century"/>
          <w:sz w:val="28"/>
          <w:szCs w:val="28"/>
          <w:shd w:val="clear" w:color="auto" w:fill="FFFFFF"/>
        </w:rPr>
        <w:t xml:space="preserve">, </w:t>
      </w:r>
      <w:r w:rsidR="00AD7405" w:rsidRPr="00142E74">
        <w:rPr>
          <w:rFonts w:ascii="Century" w:hAnsi="Century"/>
          <w:sz w:val="28"/>
          <w:szCs w:val="28"/>
          <w:shd w:val="clear" w:color="auto" w:fill="FFFFFF"/>
        </w:rPr>
        <w:t>Львівська</w:t>
      </w:r>
      <w:r w:rsidRPr="00142E74">
        <w:rPr>
          <w:rFonts w:ascii="Century" w:hAnsi="Century"/>
          <w:sz w:val="28"/>
          <w:szCs w:val="28"/>
          <w:shd w:val="clear" w:color="auto" w:fill="FFFFFF"/>
        </w:rPr>
        <w:t xml:space="preserve"> область, </w:t>
      </w:r>
      <w:r w:rsidR="00AD7405" w:rsidRPr="00142E74">
        <w:rPr>
          <w:rFonts w:ascii="Century" w:hAnsi="Century"/>
          <w:sz w:val="28"/>
          <w:szCs w:val="28"/>
          <w:shd w:val="clear" w:color="auto" w:fill="FFFFFF"/>
        </w:rPr>
        <w:t xml:space="preserve">Городоцький </w:t>
      </w:r>
      <w:r w:rsidRPr="00142E74">
        <w:rPr>
          <w:rFonts w:ascii="Century" w:hAnsi="Century"/>
          <w:sz w:val="28"/>
          <w:szCs w:val="28"/>
          <w:shd w:val="clear" w:color="auto" w:fill="FFFFFF"/>
        </w:rPr>
        <w:t xml:space="preserve">район, село </w:t>
      </w:r>
      <w:proofErr w:type="spellStart"/>
      <w:r w:rsidR="00AD7405" w:rsidRPr="00142E74">
        <w:rPr>
          <w:rFonts w:ascii="Century" w:hAnsi="Century"/>
          <w:sz w:val="28"/>
          <w:szCs w:val="28"/>
          <w:shd w:val="clear" w:color="auto" w:fill="FFFFFF"/>
        </w:rPr>
        <w:t>Мшана</w:t>
      </w:r>
      <w:proofErr w:type="spellEnd"/>
      <w:r w:rsidR="00AD7405" w:rsidRPr="00142E74">
        <w:rPr>
          <w:rFonts w:ascii="Century" w:hAnsi="Century"/>
          <w:sz w:val="28"/>
          <w:szCs w:val="28"/>
          <w:shd w:val="clear" w:color="auto" w:fill="FFFFFF"/>
        </w:rPr>
        <w:t xml:space="preserve"> </w:t>
      </w:r>
      <w:r w:rsidRPr="00142E74">
        <w:rPr>
          <w:rFonts w:ascii="Century" w:hAnsi="Century"/>
          <w:sz w:val="28"/>
          <w:szCs w:val="28"/>
          <w:shd w:val="clear" w:color="auto" w:fill="FFFFFF"/>
        </w:rPr>
        <w:t>,  ЄДРПОУ </w:t>
      </w:r>
      <w:r w:rsidR="00AD7405" w:rsidRPr="00142E74">
        <w:rPr>
          <w:rFonts w:ascii="Century" w:hAnsi="Century"/>
          <w:sz w:val="28"/>
          <w:szCs w:val="28"/>
          <w:shd w:val="clear" w:color="auto" w:fill="FFFFFF"/>
        </w:rPr>
        <w:t>34101391</w:t>
      </w:r>
      <w:r w:rsidRPr="00142E74">
        <w:rPr>
          <w:rFonts w:ascii="Century" w:hAnsi="Century"/>
          <w:sz w:val="28"/>
          <w:szCs w:val="28"/>
          <w:shd w:val="clear" w:color="auto" w:fill="FFFFFF"/>
        </w:rPr>
        <w:t>);</w:t>
      </w:r>
    </w:p>
    <w:p w14:paraId="77C89C88" w14:textId="77777777" w:rsidR="00F72F79" w:rsidRPr="00142E74" w:rsidRDefault="00F72F79" w:rsidP="00142E74">
      <w:pPr>
        <w:spacing w:line="276" w:lineRule="auto"/>
        <w:ind w:firstLine="720"/>
        <w:jc w:val="both"/>
        <w:rPr>
          <w:rFonts w:ascii="Century" w:hAnsi="Century"/>
          <w:sz w:val="28"/>
          <w:szCs w:val="28"/>
        </w:rPr>
      </w:pPr>
      <w:r w:rsidRPr="00142E74">
        <w:rPr>
          <w:rFonts w:ascii="Century" w:hAnsi="Century"/>
          <w:sz w:val="28"/>
          <w:szCs w:val="28"/>
        </w:rPr>
        <w:t>1.11. </w:t>
      </w:r>
      <w:proofErr w:type="spellStart"/>
      <w:r w:rsidR="00AD7405" w:rsidRPr="00142E74">
        <w:rPr>
          <w:rFonts w:ascii="Century" w:hAnsi="Century"/>
          <w:sz w:val="28"/>
          <w:szCs w:val="28"/>
        </w:rPr>
        <w:t>Повітненськ</w:t>
      </w:r>
      <w:r w:rsidR="00957B12" w:rsidRPr="00142E74">
        <w:rPr>
          <w:rFonts w:ascii="Century" w:hAnsi="Century"/>
          <w:sz w:val="28"/>
          <w:szCs w:val="28"/>
        </w:rPr>
        <w:t>у</w:t>
      </w:r>
      <w:proofErr w:type="spellEnd"/>
      <w:r w:rsidRPr="00142E74">
        <w:rPr>
          <w:rFonts w:ascii="Century" w:hAnsi="Century"/>
          <w:sz w:val="28"/>
          <w:szCs w:val="28"/>
        </w:rPr>
        <w:t xml:space="preserve"> сільську виборчу комісію </w:t>
      </w:r>
      <w:r w:rsidR="00AD7405" w:rsidRPr="00142E74">
        <w:rPr>
          <w:rFonts w:ascii="Century" w:hAnsi="Century"/>
          <w:sz w:val="28"/>
          <w:szCs w:val="28"/>
        </w:rPr>
        <w:t>Городоцького</w:t>
      </w:r>
      <w:r w:rsidRPr="00142E74">
        <w:rPr>
          <w:rFonts w:ascii="Century" w:hAnsi="Century"/>
          <w:sz w:val="28"/>
          <w:szCs w:val="28"/>
        </w:rPr>
        <w:t xml:space="preserve"> району </w:t>
      </w:r>
      <w:r w:rsidR="00AD7405" w:rsidRPr="00142E74">
        <w:rPr>
          <w:rFonts w:ascii="Century" w:hAnsi="Century"/>
          <w:sz w:val="28"/>
          <w:szCs w:val="28"/>
        </w:rPr>
        <w:t xml:space="preserve">Львівської </w:t>
      </w:r>
      <w:r w:rsidRPr="00142E74">
        <w:rPr>
          <w:rFonts w:ascii="Century" w:hAnsi="Century"/>
          <w:sz w:val="28"/>
          <w:szCs w:val="28"/>
        </w:rPr>
        <w:t xml:space="preserve">області </w:t>
      </w:r>
      <w:r w:rsidRPr="00142E74">
        <w:rPr>
          <w:rFonts w:ascii="Century" w:hAnsi="Century"/>
          <w:sz w:val="28"/>
          <w:szCs w:val="28"/>
          <w:shd w:val="clear" w:color="auto" w:fill="FFFFFF"/>
        </w:rPr>
        <w:t>(адреса: </w:t>
      </w:r>
      <w:r w:rsidR="00AD7405" w:rsidRPr="00142E74">
        <w:rPr>
          <w:rFonts w:ascii="Century" w:hAnsi="Century"/>
          <w:sz w:val="28"/>
          <w:szCs w:val="28"/>
          <w:shd w:val="clear" w:color="auto" w:fill="FFFFFF"/>
        </w:rPr>
        <w:t>81511</w:t>
      </w:r>
      <w:r w:rsidRPr="00142E74">
        <w:rPr>
          <w:rFonts w:ascii="Century" w:hAnsi="Century"/>
          <w:sz w:val="28"/>
          <w:szCs w:val="28"/>
          <w:shd w:val="clear" w:color="auto" w:fill="FFFFFF"/>
        </w:rPr>
        <w:t xml:space="preserve">, </w:t>
      </w:r>
      <w:r w:rsidR="00AD7405" w:rsidRPr="00142E74">
        <w:rPr>
          <w:rFonts w:ascii="Century" w:hAnsi="Century"/>
          <w:sz w:val="28"/>
          <w:szCs w:val="28"/>
          <w:shd w:val="clear" w:color="auto" w:fill="FFFFFF"/>
        </w:rPr>
        <w:t>Львівська</w:t>
      </w:r>
      <w:r w:rsidRPr="00142E74">
        <w:rPr>
          <w:rFonts w:ascii="Century" w:hAnsi="Century"/>
          <w:sz w:val="28"/>
          <w:szCs w:val="28"/>
          <w:shd w:val="clear" w:color="auto" w:fill="FFFFFF"/>
        </w:rPr>
        <w:t xml:space="preserve"> область, </w:t>
      </w:r>
      <w:r w:rsidR="00AD7405" w:rsidRPr="00142E74">
        <w:rPr>
          <w:rFonts w:ascii="Century" w:hAnsi="Century"/>
          <w:sz w:val="28"/>
          <w:szCs w:val="28"/>
          <w:shd w:val="clear" w:color="auto" w:fill="FFFFFF"/>
        </w:rPr>
        <w:t>Городоцький</w:t>
      </w:r>
      <w:r w:rsidRPr="00142E74">
        <w:rPr>
          <w:rFonts w:ascii="Century" w:hAnsi="Century"/>
          <w:sz w:val="28"/>
          <w:szCs w:val="28"/>
          <w:shd w:val="clear" w:color="auto" w:fill="FFFFFF"/>
        </w:rPr>
        <w:t xml:space="preserve"> район, село </w:t>
      </w:r>
      <w:proofErr w:type="spellStart"/>
      <w:r w:rsidR="00AD7405" w:rsidRPr="00142E74">
        <w:rPr>
          <w:rFonts w:ascii="Century" w:hAnsi="Century"/>
          <w:sz w:val="28"/>
          <w:szCs w:val="28"/>
          <w:shd w:val="clear" w:color="auto" w:fill="FFFFFF"/>
        </w:rPr>
        <w:t>Заверещиця</w:t>
      </w:r>
      <w:proofErr w:type="spellEnd"/>
      <w:r w:rsidRPr="00142E74">
        <w:rPr>
          <w:rFonts w:ascii="Century" w:hAnsi="Century"/>
          <w:sz w:val="28"/>
          <w:szCs w:val="28"/>
          <w:shd w:val="clear" w:color="auto" w:fill="FFFFFF"/>
        </w:rPr>
        <w:t xml:space="preserve">,  ЄДРПОУ </w:t>
      </w:r>
      <w:r w:rsidR="00AD7405" w:rsidRPr="00142E74">
        <w:rPr>
          <w:rFonts w:ascii="Century" w:hAnsi="Century"/>
          <w:sz w:val="28"/>
          <w:szCs w:val="28"/>
          <w:shd w:val="clear" w:color="auto" w:fill="FFFFFF"/>
        </w:rPr>
        <w:t>33909750</w:t>
      </w:r>
      <w:r w:rsidRPr="00142E74">
        <w:rPr>
          <w:rFonts w:ascii="Century" w:hAnsi="Century"/>
          <w:sz w:val="28"/>
          <w:szCs w:val="28"/>
          <w:shd w:val="clear" w:color="auto" w:fill="FFFFFF"/>
        </w:rPr>
        <w:t>);</w:t>
      </w:r>
    </w:p>
    <w:p w14:paraId="6629FC00" w14:textId="77777777" w:rsidR="00F72F79" w:rsidRPr="00142E74" w:rsidRDefault="00F72F79" w:rsidP="00142E74">
      <w:pPr>
        <w:spacing w:line="276" w:lineRule="auto"/>
        <w:ind w:firstLine="720"/>
        <w:jc w:val="both"/>
        <w:rPr>
          <w:rFonts w:ascii="Century" w:hAnsi="Century"/>
          <w:sz w:val="28"/>
          <w:szCs w:val="28"/>
          <w:shd w:val="clear" w:color="auto" w:fill="FFFFFF"/>
        </w:rPr>
      </w:pPr>
      <w:r w:rsidRPr="00142E74">
        <w:rPr>
          <w:rFonts w:ascii="Century" w:hAnsi="Century"/>
          <w:sz w:val="28"/>
          <w:szCs w:val="28"/>
        </w:rPr>
        <w:t>1.12. </w:t>
      </w:r>
      <w:proofErr w:type="spellStart"/>
      <w:r w:rsidR="00AD7405" w:rsidRPr="00142E74">
        <w:rPr>
          <w:rFonts w:ascii="Century" w:hAnsi="Century"/>
          <w:sz w:val="28"/>
          <w:szCs w:val="28"/>
        </w:rPr>
        <w:t>Речичанську</w:t>
      </w:r>
      <w:proofErr w:type="spellEnd"/>
      <w:r w:rsidRPr="00142E74">
        <w:rPr>
          <w:rFonts w:ascii="Century" w:hAnsi="Century"/>
          <w:sz w:val="28"/>
          <w:szCs w:val="28"/>
        </w:rPr>
        <w:t xml:space="preserve"> сільську виборчу комісію </w:t>
      </w:r>
      <w:r w:rsidR="00AD7405" w:rsidRPr="00142E74">
        <w:rPr>
          <w:rFonts w:ascii="Century" w:hAnsi="Century"/>
          <w:sz w:val="28"/>
          <w:szCs w:val="28"/>
        </w:rPr>
        <w:t>Городоцького</w:t>
      </w:r>
      <w:r w:rsidRPr="00142E74">
        <w:rPr>
          <w:rFonts w:ascii="Century" w:hAnsi="Century"/>
          <w:sz w:val="28"/>
          <w:szCs w:val="28"/>
        </w:rPr>
        <w:t xml:space="preserve"> району </w:t>
      </w:r>
      <w:r w:rsidR="00AD7405" w:rsidRPr="00142E74">
        <w:rPr>
          <w:rFonts w:ascii="Century" w:hAnsi="Century"/>
          <w:sz w:val="28"/>
          <w:szCs w:val="28"/>
        </w:rPr>
        <w:t xml:space="preserve">Львівської </w:t>
      </w:r>
      <w:r w:rsidRPr="00142E74">
        <w:rPr>
          <w:rFonts w:ascii="Century" w:hAnsi="Century"/>
          <w:sz w:val="28"/>
          <w:szCs w:val="28"/>
        </w:rPr>
        <w:t xml:space="preserve"> області (а</w:t>
      </w:r>
      <w:r w:rsidRPr="00142E74">
        <w:rPr>
          <w:rFonts w:ascii="Century" w:hAnsi="Century"/>
          <w:sz w:val="28"/>
          <w:szCs w:val="28"/>
          <w:shd w:val="clear" w:color="auto" w:fill="FFFFFF"/>
        </w:rPr>
        <w:t>дреса: </w:t>
      </w:r>
      <w:r w:rsidR="00AD7405" w:rsidRPr="00142E74">
        <w:rPr>
          <w:rFonts w:ascii="Century" w:hAnsi="Century"/>
          <w:sz w:val="28"/>
          <w:szCs w:val="28"/>
          <w:shd w:val="clear" w:color="auto" w:fill="FFFFFF"/>
        </w:rPr>
        <w:t>81520</w:t>
      </w:r>
      <w:r w:rsidRPr="00142E74">
        <w:rPr>
          <w:rFonts w:ascii="Century" w:hAnsi="Century"/>
          <w:sz w:val="28"/>
          <w:szCs w:val="28"/>
          <w:shd w:val="clear" w:color="auto" w:fill="FFFFFF"/>
        </w:rPr>
        <w:t xml:space="preserve">, </w:t>
      </w:r>
      <w:r w:rsidR="00AD7405" w:rsidRPr="00142E74">
        <w:rPr>
          <w:rFonts w:ascii="Century" w:hAnsi="Century"/>
          <w:sz w:val="28"/>
          <w:szCs w:val="28"/>
          <w:shd w:val="clear" w:color="auto" w:fill="FFFFFF"/>
        </w:rPr>
        <w:t xml:space="preserve">Львівська </w:t>
      </w:r>
      <w:r w:rsidRPr="00142E74">
        <w:rPr>
          <w:rFonts w:ascii="Century" w:hAnsi="Century"/>
          <w:sz w:val="28"/>
          <w:szCs w:val="28"/>
          <w:shd w:val="clear" w:color="auto" w:fill="FFFFFF"/>
        </w:rPr>
        <w:t xml:space="preserve">область, </w:t>
      </w:r>
      <w:r w:rsidR="00AD7405" w:rsidRPr="00142E74">
        <w:rPr>
          <w:rFonts w:ascii="Century" w:hAnsi="Century"/>
          <w:sz w:val="28"/>
          <w:szCs w:val="28"/>
          <w:shd w:val="clear" w:color="auto" w:fill="FFFFFF"/>
        </w:rPr>
        <w:t>Городоцький</w:t>
      </w:r>
      <w:r w:rsidRPr="00142E74">
        <w:rPr>
          <w:rFonts w:ascii="Century" w:hAnsi="Century"/>
          <w:sz w:val="28"/>
          <w:szCs w:val="28"/>
          <w:shd w:val="clear" w:color="auto" w:fill="FFFFFF"/>
        </w:rPr>
        <w:t xml:space="preserve"> район, село </w:t>
      </w:r>
      <w:proofErr w:type="spellStart"/>
      <w:r w:rsidR="00AD7405" w:rsidRPr="00142E74">
        <w:rPr>
          <w:rFonts w:ascii="Century" w:hAnsi="Century"/>
          <w:sz w:val="28"/>
          <w:szCs w:val="28"/>
          <w:shd w:val="clear" w:color="auto" w:fill="FFFFFF"/>
        </w:rPr>
        <w:t>Речичани</w:t>
      </w:r>
      <w:proofErr w:type="spellEnd"/>
      <w:r w:rsidRPr="00142E74">
        <w:rPr>
          <w:rFonts w:ascii="Century" w:hAnsi="Century"/>
          <w:sz w:val="28"/>
          <w:szCs w:val="28"/>
          <w:shd w:val="clear" w:color="auto" w:fill="FFFFFF"/>
        </w:rPr>
        <w:t xml:space="preserve">, ЄДРПОУ </w:t>
      </w:r>
      <w:r w:rsidR="00AD7405" w:rsidRPr="00142E74">
        <w:rPr>
          <w:rFonts w:ascii="Century" w:hAnsi="Century"/>
          <w:sz w:val="28"/>
          <w:szCs w:val="28"/>
          <w:shd w:val="clear" w:color="auto" w:fill="FFFFFF"/>
        </w:rPr>
        <w:t>34101276)</w:t>
      </w:r>
      <w:r w:rsidRPr="00142E74">
        <w:rPr>
          <w:rFonts w:ascii="Century" w:hAnsi="Century"/>
          <w:sz w:val="28"/>
          <w:szCs w:val="28"/>
          <w:shd w:val="clear" w:color="auto" w:fill="FFFFFF"/>
        </w:rPr>
        <w:t>;</w:t>
      </w:r>
    </w:p>
    <w:p w14:paraId="73B569BC" w14:textId="77777777" w:rsidR="00F72F79" w:rsidRPr="00142E74" w:rsidRDefault="00F72F79" w:rsidP="00142E74">
      <w:pPr>
        <w:spacing w:line="276" w:lineRule="auto"/>
        <w:ind w:firstLine="720"/>
        <w:jc w:val="both"/>
        <w:rPr>
          <w:rFonts w:ascii="Century" w:hAnsi="Century"/>
          <w:sz w:val="28"/>
          <w:szCs w:val="28"/>
          <w:shd w:val="clear" w:color="auto" w:fill="FFFFFF"/>
        </w:rPr>
      </w:pPr>
      <w:r w:rsidRPr="00142E74">
        <w:rPr>
          <w:rFonts w:ascii="Century" w:hAnsi="Century"/>
          <w:sz w:val="28"/>
          <w:szCs w:val="28"/>
        </w:rPr>
        <w:t>1.13. </w:t>
      </w:r>
      <w:proofErr w:type="spellStart"/>
      <w:r w:rsidR="00AD7405" w:rsidRPr="00142E74">
        <w:rPr>
          <w:rFonts w:ascii="Century" w:hAnsi="Century"/>
          <w:sz w:val="28"/>
          <w:szCs w:val="28"/>
        </w:rPr>
        <w:t>Родатицьку</w:t>
      </w:r>
      <w:proofErr w:type="spellEnd"/>
      <w:r w:rsidRPr="00142E74">
        <w:rPr>
          <w:rFonts w:ascii="Century" w:hAnsi="Century"/>
          <w:sz w:val="28"/>
          <w:szCs w:val="28"/>
        </w:rPr>
        <w:t xml:space="preserve"> сільську виборчу комісію </w:t>
      </w:r>
      <w:r w:rsidR="00AD7405" w:rsidRPr="00142E74">
        <w:rPr>
          <w:rFonts w:ascii="Century" w:hAnsi="Century"/>
          <w:sz w:val="28"/>
          <w:szCs w:val="28"/>
        </w:rPr>
        <w:t>Городоцького</w:t>
      </w:r>
      <w:r w:rsidRPr="00142E74">
        <w:rPr>
          <w:rFonts w:ascii="Century" w:hAnsi="Century"/>
          <w:sz w:val="28"/>
          <w:szCs w:val="28"/>
        </w:rPr>
        <w:t xml:space="preserve"> району </w:t>
      </w:r>
      <w:r w:rsidR="00AD7405" w:rsidRPr="00142E74">
        <w:rPr>
          <w:rFonts w:ascii="Century" w:hAnsi="Century"/>
          <w:sz w:val="28"/>
          <w:szCs w:val="28"/>
        </w:rPr>
        <w:t xml:space="preserve">Львівської </w:t>
      </w:r>
      <w:r w:rsidRPr="00142E74">
        <w:rPr>
          <w:rFonts w:ascii="Century" w:hAnsi="Century"/>
          <w:sz w:val="28"/>
          <w:szCs w:val="28"/>
        </w:rPr>
        <w:t xml:space="preserve"> області (а</w:t>
      </w:r>
      <w:r w:rsidRPr="00142E74">
        <w:rPr>
          <w:rFonts w:ascii="Century" w:hAnsi="Century"/>
          <w:sz w:val="28"/>
          <w:szCs w:val="28"/>
          <w:shd w:val="clear" w:color="auto" w:fill="FFFFFF"/>
        </w:rPr>
        <w:t>дреса: </w:t>
      </w:r>
      <w:r w:rsidR="00AD7405" w:rsidRPr="00142E74">
        <w:rPr>
          <w:rFonts w:ascii="Century" w:hAnsi="Century"/>
          <w:sz w:val="28"/>
          <w:szCs w:val="28"/>
          <w:shd w:val="clear" w:color="auto" w:fill="FFFFFF"/>
        </w:rPr>
        <w:t>81521</w:t>
      </w:r>
      <w:r w:rsidRPr="00142E74">
        <w:rPr>
          <w:rFonts w:ascii="Century" w:hAnsi="Century"/>
          <w:sz w:val="28"/>
          <w:szCs w:val="28"/>
          <w:shd w:val="clear" w:color="auto" w:fill="FFFFFF"/>
        </w:rPr>
        <w:t xml:space="preserve">, </w:t>
      </w:r>
      <w:r w:rsidR="00AD7405" w:rsidRPr="00142E74">
        <w:rPr>
          <w:rFonts w:ascii="Century" w:hAnsi="Century"/>
          <w:sz w:val="28"/>
          <w:szCs w:val="28"/>
          <w:shd w:val="clear" w:color="auto" w:fill="FFFFFF"/>
        </w:rPr>
        <w:t>Львівська</w:t>
      </w:r>
      <w:r w:rsidRPr="00142E74">
        <w:rPr>
          <w:rFonts w:ascii="Century" w:hAnsi="Century"/>
          <w:sz w:val="28"/>
          <w:szCs w:val="28"/>
          <w:shd w:val="clear" w:color="auto" w:fill="FFFFFF"/>
        </w:rPr>
        <w:t xml:space="preserve"> область, </w:t>
      </w:r>
      <w:r w:rsidR="00AD7405" w:rsidRPr="00142E74">
        <w:rPr>
          <w:rFonts w:ascii="Century" w:hAnsi="Century"/>
          <w:sz w:val="28"/>
          <w:szCs w:val="28"/>
          <w:shd w:val="clear" w:color="auto" w:fill="FFFFFF"/>
        </w:rPr>
        <w:t>Городоцький</w:t>
      </w:r>
      <w:r w:rsidRPr="00142E74">
        <w:rPr>
          <w:rFonts w:ascii="Century" w:hAnsi="Century"/>
          <w:sz w:val="28"/>
          <w:szCs w:val="28"/>
          <w:shd w:val="clear" w:color="auto" w:fill="FFFFFF"/>
        </w:rPr>
        <w:t xml:space="preserve"> район, село </w:t>
      </w:r>
      <w:proofErr w:type="spellStart"/>
      <w:r w:rsidR="00AD7405" w:rsidRPr="00142E74">
        <w:rPr>
          <w:rFonts w:ascii="Century" w:hAnsi="Century"/>
          <w:sz w:val="28"/>
          <w:szCs w:val="28"/>
          <w:shd w:val="clear" w:color="auto" w:fill="FFFFFF"/>
        </w:rPr>
        <w:t>Родатичі</w:t>
      </w:r>
      <w:proofErr w:type="spellEnd"/>
      <w:r w:rsidRPr="00142E74">
        <w:rPr>
          <w:rFonts w:ascii="Century" w:hAnsi="Century"/>
          <w:sz w:val="28"/>
          <w:szCs w:val="28"/>
          <w:shd w:val="clear" w:color="auto" w:fill="FFFFFF"/>
        </w:rPr>
        <w:t xml:space="preserve">, ЄДРПОУ </w:t>
      </w:r>
      <w:r w:rsidR="00AD7405" w:rsidRPr="00142E74">
        <w:rPr>
          <w:rFonts w:ascii="Century" w:hAnsi="Century"/>
          <w:sz w:val="28"/>
          <w:szCs w:val="28"/>
          <w:shd w:val="clear" w:color="auto" w:fill="FFFFFF"/>
        </w:rPr>
        <w:t>34101370</w:t>
      </w:r>
      <w:r w:rsidRPr="00142E74">
        <w:rPr>
          <w:rFonts w:ascii="Century" w:hAnsi="Century"/>
          <w:sz w:val="28"/>
          <w:szCs w:val="28"/>
          <w:shd w:val="clear" w:color="auto" w:fill="FFFFFF"/>
        </w:rPr>
        <w:t>);</w:t>
      </w:r>
    </w:p>
    <w:p w14:paraId="11A6340E" w14:textId="77777777" w:rsidR="00F72F79" w:rsidRPr="00142E74" w:rsidRDefault="00F72F79" w:rsidP="00142E74">
      <w:pPr>
        <w:spacing w:line="276" w:lineRule="auto"/>
        <w:ind w:firstLine="720"/>
        <w:jc w:val="both"/>
        <w:rPr>
          <w:rFonts w:ascii="Century" w:hAnsi="Century"/>
          <w:sz w:val="28"/>
          <w:szCs w:val="28"/>
          <w:shd w:val="clear" w:color="auto" w:fill="FFFFFF"/>
        </w:rPr>
      </w:pPr>
      <w:r w:rsidRPr="00142E74">
        <w:rPr>
          <w:rFonts w:ascii="Century" w:hAnsi="Century"/>
          <w:sz w:val="28"/>
          <w:szCs w:val="28"/>
        </w:rPr>
        <w:lastRenderedPageBreak/>
        <w:t>1.14. </w:t>
      </w:r>
      <w:r w:rsidR="00AD7405" w:rsidRPr="00142E74">
        <w:rPr>
          <w:rFonts w:ascii="Century" w:hAnsi="Century"/>
          <w:sz w:val="28"/>
          <w:szCs w:val="28"/>
        </w:rPr>
        <w:t xml:space="preserve"> </w:t>
      </w:r>
      <w:proofErr w:type="spellStart"/>
      <w:r w:rsidR="00AD7405" w:rsidRPr="00142E74">
        <w:rPr>
          <w:rFonts w:ascii="Century" w:hAnsi="Century"/>
          <w:sz w:val="28"/>
          <w:szCs w:val="28"/>
        </w:rPr>
        <w:t>Тучапську</w:t>
      </w:r>
      <w:proofErr w:type="spellEnd"/>
      <w:r w:rsidR="00AD7405" w:rsidRPr="00142E74">
        <w:rPr>
          <w:rFonts w:ascii="Century" w:hAnsi="Century"/>
          <w:sz w:val="28"/>
          <w:szCs w:val="28"/>
        </w:rPr>
        <w:t xml:space="preserve"> сільську виборчу комісію Городоцького району Львівської  області (адреса81522</w:t>
      </w:r>
      <w:r w:rsidR="00AD7405" w:rsidRPr="00142E74">
        <w:rPr>
          <w:rFonts w:ascii="Century" w:hAnsi="Century"/>
          <w:sz w:val="28"/>
          <w:szCs w:val="28"/>
          <w:shd w:val="clear" w:color="auto" w:fill="FFFFFF"/>
        </w:rPr>
        <w:t>, Львівська область, Городоцький  район, село Тучапи, ЄДРПОУ 34101407);</w:t>
      </w:r>
    </w:p>
    <w:p w14:paraId="3027C026" w14:textId="77777777" w:rsidR="00AD7405" w:rsidRPr="00142E74" w:rsidRDefault="00F72F79" w:rsidP="00142E74">
      <w:pPr>
        <w:spacing w:line="276" w:lineRule="auto"/>
        <w:ind w:firstLine="720"/>
        <w:jc w:val="both"/>
        <w:rPr>
          <w:rFonts w:ascii="Century" w:hAnsi="Century"/>
          <w:sz w:val="28"/>
          <w:szCs w:val="28"/>
          <w:shd w:val="clear" w:color="auto" w:fill="FFFFFF"/>
        </w:rPr>
      </w:pPr>
      <w:r w:rsidRPr="00142E74">
        <w:rPr>
          <w:rFonts w:ascii="Century" w:hAnsi="Century"/>
          <w:sz w:val="28"/>
          <w:szCs w:val="28"/>
        </w:rPr>
        <w:t>1.15. </w:t>
      </w:r>
      <w:r w:rsidRPr="00142E74">
        <w:rPr>
          <w:rFonts w:ascii="Century" w:hAnsi="Century"/>
          <w:sz w:val="28"/>
          <w:szCs w:val="28"/>
          <w:shd w:val="clear" w:color="auto" w:fill="FFFFFF"/>
        </w:rPr>
        <w:t xml:space="preserve"> </w:t>
      </w:r>
      <w:proofErr w:type="spellStart"/>
      <w:r w:rsidR="00AD7405" w:rsidRPr="00142E74">
        <w:rPr>
          <w:rFonts w:ascii="Century" w:hAnsi="Century"/>
          <w:sz w:val="28"/>
          <w:szCs w:val="28"/>
          <w:shd w:val="clear" w:color="auto" w:fill="FFFFFF"/>
        </w:rPr>
        <w:t>Угрівську</w:t>
      </w:r>
      <w:proofErr w:type="spellEnd"/>
      <w:r w:rsidR="00AD7405" w:rsidRPr="00142E74">
        <w:rPr>
          <w:rFonts w:ascii="Century" w:hAnsi="Century"/>
          <w:sz w:val="28"/>
          <w:szCs w:val="28"/>
          <w:shd w:val="clear" w:color="auto" w:fill="FFFFFF"/>
        </w:rPr>
        <w:t xml:space="preserve"> сільську виборчу комісію Городоцького району Львівської  області (адреса81553, Львівська область, Городоцький  район, село Угри , ЄДРПОУ 34101365);  </w:t>
      </w:r>
    </w:p>
    <w:p w14:paraId="00033B17" w14:textId="77777777" w:rsidR="007740B0" w:rsidRPr="00142E74" w:rsidRDefault="00F72F79" w:rsidP="00142E74">
      <w:pPr>
        <w:spacing w:line="276" w:lineRule="auto"/>
        <w:ind w:firstLine="720"/>
        <w:jc w:val="both"/>
        <w:rPr>
          <w:rFonts w:ascii="Century" w:hAnsi="Century"/>
          <w:sz w:val="28"/>
          <w:szCs w:val="28"/>
          <w:shd w:val="clear" w:color="auto" w:fill="FFFFFF"/>
        </w:rPr>
      </w:pPr>
      <w:r w:rsidRPr="00142E74">
        <w:rPr>
          <w:rFonts w:ascii="Century" w:hAnsi="Century"/>
          <w:sz w:val="28"/>
          <w:szCs w:val="28"/>
          <w:shd w:val="clear" w:color="auto" w:fill="FFFFFF"/>
        </w:rPr>
        <w:t xml:space="preserve"> </w:t>
      </w:r>
      <w:r w:rsidR="00AD7405" w:rsidRPr="00142E74">
        <w:rPr>
          <w:rFonts w:ascii="Century" w:hAnsi="Century"/>
          <w:sz w:val="28"/>
          <w:szCs w:val="28"/>
          <w:shd w:val="clear" w:color="auto" w:fill="FFFFFF"/>
        </w:rPr>
        <w:t>1.16. </w:t>
      </w:r>
      <w:proofErr w:type="spellStart"/>
      <w:r w:rsidR="00AD7405" w:rsidRPr="00142E74">
        <w:rPr>
          <w:rFonts w:ascii="Century" w:hAnsi="Century"/>
          <w:sz w:val="28"/>
          <w:szCs w:val="28"/>
          <w:shd w:val="clear" w:color="auto" w:fill="FFFFFF"/>
        </w:rPr>
        <w:t>Шоломиницьку</w:t>
      </w:r>
      <w:proofErr w:type="spellEnd"/>
      <w:r w:rsidR="00AD7405" w:rsidRPr="00142E74">
        <w:rPr>
          <w:rFonts w:ascii="Century" w:hAnsi="Century"/>
          <w:sz w:val="28"/>
          <w:szCs w:val="28"/>
          <w:shd w:val="clear" w:color="auto" w:fill="FFFFFF"/>
        </w:rPr>
        <w:t xml:space="preserve"> сільську виборчу комісію Городоцького району Львівської  області (адреса81532, Львівська область, Городоцький  район, село </w:t>
      </w:r>
      <w:proofErr w:type="spellStart"/>
      <w:r w:rsidR="00AD7405" w:rsidRPr="00142E74">
        <w:rPr>
          <w:rFonts w:ascii="Century" w:hAnsi="Century"/>
          <w:sz w:val="28"/>
          <w:szCs w:val="28"/>
          <w:shd w:val="clear" w:color="auto" w:fill="FFFFFF"/>
        </w:rPr>
        <w:t>Шоломиничі</w:t>
      </w:r>
      <w:proofErr w:type="spellEnd"/>
      <w:r w:rsidR="00AD7405" w:rsidRPr="00142E74">
        <w:rPr>
          <w:rFonts w:ascii="Century" w:hAnsi="Century"/>
          <w:sz w:val="28"/>
          <w:szCs w:val="28"/>
          <w:shd w:val="clear" w:color="auto" w:fill="FFFFFF"/>
        </w:rPr>
        <w:t xml:space="preserve"> , ЄДРПОУ 34101318); </w:t>
      </w:r>
    </w:p>
    <w:p w14:paraId="16FE8732" w14:textId="77777777" w:rsidR="00F72F79" w:rsidRPr="00142E74" w:rsidRDefault="007740B0" w:rsidP="00142E74">
      <w:pPr>
        <w:spacing w:line="276" w:lineRule="auto"/>
        <w:ind w:firstLine="720"/>
        <w:jc w:val="both"/>
        <w:rPr>
          <w:rFonts w:ascii="Century" w:hAnsi="Century"/>
          <w:sz w:val="28"/>
          <w:szCs w:val="28"/>
          <w:shd w:val="clear" w:color="auto" w:fill="FFFFFF"/>
        </w:rPr>
      </w:pPr>
      <w:r w:rsidRPr="00142E74">
        <w:rPr>
          <w:rFonts w:ascii="Century" w:hAnsi="Century"/>
          <w:sz w:val="28"/>
          <w:szCs w:val="28"/>
          <w:shd w:val="clear" w:color="auto" w:fill="FFFFFF"/>
        </w:rPr>
        <w:t>1.17. Городоцьку міську виборчу комісію Городоцького району Львівської області (адреса 81500, Львівська область, Городоцький р-н, місто Городок, майдан Гайдамаків, будинок 6 ЄДРПОУ 34101559)</w:t>
      </w:r>
      <w:r w:rsidR="00AD7405" w:rsidRPr="00142E74">
        <w:rPr>
          <w:rFonts w:ascii="Century" w:hAnsi="Century"/>
          <w:sz w:val="28"/>
          <w:szCs w:val="28"/>
          <w:shd w:val="clear" w:color="auto" w:fill="FFFFFF"/>
        </w:rPr>
        <w:t xml:space="preserve"> </w:t>
      </w:r>
    </w:p>
    <w:p w14:paraId="3D955897" w14:textId="77777777" w:rsidR="00F72F79" w:rsidRPr="00142E74" w:rsidRDefault="00F72F79" w:rsidP="00142E74">
      <w:pPr>
        <w:tabs>
          <w:tab w:val="left" w:pos="709"/>
        </w:tabs>
        <w:spacing w:line="276" w:lineRule="auto"/>
        <w:ind w:firstLine="708"/>
        <w:jc w:val="both"/>
        <w:rPr>
          <w:rFonts w:ascii="Century" w:hAnsi="Century"/>
          <w:sz w:val="28"/>
          <w:szCs w:val="28"/>
        </w:rPr>
      </w:pPr>
      <w:r w:rsidRPr="00142E74">
        <w:rPr>
          <w:rFonts w:ascii="Century" w:hAnsi="Century"/>
          <w:sz w:val="28"/>
          <w:szCs w:val="28"/>
        </w:rPr>
        <w:t>2. Призначити комісі</w:t>
      </w:r>
      <w:r w:rsidR="008E6524" w:rsidRPr="00142E74">
        <w:rPr>
          <w:rFonts w:ascii="Century" w:hAnsi="Century"/>
          <w:sz w:val="28"/>
          <w:szCs w:val="28"/>
        </w:rPr>
        <w:t>ю</w:t>
      </w:r>
      <w:r w:rsidRPr="00142E74">
        <w:rPr>
          <w:rFonts w:ascii="Century" w:hAnsi="Century"/>
          <w:sz w:val="28"/>
          <w:szCs w:val="28"/>
        </w:rPr>
        <w:t xml:space="preserve"> з ліквідації (ліквідаційн</w:t>
      </w:r>
      <w:r w:rsidR="008E6524" w:rsidRPr="00142E74">
        <w:rPr>
          <w:rFonts w:ascii="Century" w:hAnsi="Century"/>
          <w:sz w:val="28"/>
          <w:szCs w:val="28"/>
        </w:rPr>
        <w:t>у</w:t>
      </w:r>
      <w:r w:rsidRPr="00142E74">
        <w:rPr>
          <w:rFonts w:ascii="Century" w:hAnsi="Century"/>
          <w:sz w:val="28"/>
          <w:szCs w:val="28"/>
        </w:rPr>
        <w:t xml:space="preserve"> комісі</w:t>
      </w:r>
      <w:r w:rsidR="008E6524" w:rsidRPr="00142E74">
        <w:rPr>
          <w:rFonts w:ascii="Century" w:hAnsi="Century"/>
          <w:sz w:val="28"/>
          <w:szCs w:val="28"/>
        </w:rPr>
        <w:t>ю</w:t>
      </w:r>
      <w:r w:rsidRPr="00142E74">
        <w:rPr>
          <w:rFonts w:ascii="Century" w:hAnsi="Century"/>
          <w:sz w:val="28"/>
          <w:szCs w:val="28"/>
        </w:rPr>
        <w:t>) визначених в пункті 1 даного рішення юридичних осіб та затвердити ї</w:t>
      </w:r>
      <w:r w:rsidR="008E6524" w:rsidRPr="00142E74">
        <w:rPr>
          <w:rFonts w:ascii="Century" w:hAnsi="Century"/>
          <w:sz w:val="28"/>
          <w:szCs w:val="28"/>
        </w:rPr>
        <w:t>ї</w:t>
      </w:r>
      <w:r w:rsidRPr="00142E74">
        <w:rPr>
          <w:rFonts w:ascii="Century" w:hAnsi="Century"/>
          <w:sz w:val="28"/>
          <w:szCs w:val="28"/>
        </w:rPr>
        <w:t xml:space="preserve"> склад, згідно додатку.</w:t>
      </w:r>
    </w:p>
    <w:p w14:paraId="25746ED6" w14:textId="77777777" w:rsidR="005D22C3" w:rsidRPr="00142E74" w:rsidRDefault="00F72F79" w:rsidP="00142E74">
      <w:pPr>
        <w:spacing w:line="276" w:lineRule="auto"/>
        <w:ind w:firstLine="720"/>
        <w:jc w:val="both"/>
        <w:rPr>
          <w:rFonts w:ascii="Century" w:hAnsi="Century"/>
          <w:sz w:val="28"/>
          <w:szCs w:val="28"/>
        </w:rPr>
      </w:pPr>
      <w:r w:rsidRPr="00142E74">
        <w:rPr>
          <w:rFonts w:ascii="Century" w:hAnsi="Century"/>
          <w:sz w:val="28"/>
          <w:szCs w:val="28"/>
        </w:rPr>
        <w:t xml:space="preserve">3. Визначити </w:t>
      </w:r>
      <w:proofErr w:type="spellStart"/>
      <w:r w:rsidRPr="00142E74">
        <w:rPr>
          <w:rFonts w:ascii="Century" w:hAnsi="Century"/>
          <w:sz w:val="28"/>
          <w:szCs w:val="28"/>
        </w:rPr>
        <w:t>мiсцезнаходження</w:t>
      </w:r>
      <w:proofErr w:type="spellEnd"/>
      <w:r w:rsidRPr="00142E74">
        <w:rPr>
          <w:rFonts w:ascii="Century" w:hAnsi="Century"/>
          <w:sz w:val="28"/>
          <w:szCs w:val="28"/>
        </w:rPr>
        <w:t xml:space="preserve"> ліквідаційн</w:t>
      </w:r>
      <w:r w:rsidR="008E6524" w:rsidRPr="00142E74">
        <w:rPr>
          <w:rFonts w:ascii="Century" w:hAnsi="Century"/>
          <w:sz w:val="28"/>
          <w:szCs w:val="28"/>
        </w:rPr>
        <w:t xml:space="preserve">ої </w:t>
      </w:r>
      <w:r w:rsidRPr="00142E74">
        <w:rPr>
          <w:rFonts w:ascii="Century" w:hAnsi="Century"/>
          <w:sz w:val="28"/>
          <w:szCs w:val="28"/>
        </w:rPr>
        <w:t xml:space="preserve"> комісі</w:t>
      </w:r>
      <w:r w:rsidR="008E6524" w:rsidRPr="00142E74">
        <w:rPr>
          <w:rFonts w:ascii="Century" w:hAnsi="Century"/>
          <w:sz w:val="28"/>
          <w:szCs w:val="28"/>
        </w:rPr>
        <w:t>ї</w:t>
      </w:r>
      <w:r w:rsidRPr="00142E74">
        <w:rPr>
          <w:rFonts w:ascii="Century" w:hAnsi="Century"/>
          <w:sz w:val="28"/>
          <w:szCs w:val="28"/>
        </w:rPr>
        <w:t xml:space="preserve"> за </w:t>
      </w:r>
      <w:proofErr w:type="spellStart"/>
      <w:r w:rsidRPr="00142E74">
        <w:rPr>
          <w:rFonts w:ascii="Century" w:hAnsi="Century"/>
          <w:sz w:val="28"/>
          <w:szCs w:val="28"/>
        </w:rPr>
        <w:t>адресою</w:t>
      </w:r>
      <w:proofErr w:type="spellEnd"/>
      <w:r w:rsidRPr="00142E74">
        <w:rPr>
          <w:rFonts w:ascii="Century" w:hAnsi="Century"/>
          <w:sz w:val="28"/>
          <w:szCs w:val="28"/>
        </w:rPr>
        <w:t>:</w:t>
      </w:r>
      <w:r w:rsidR="005D22C3" w:rsidRPr="00142E74">
        <w:rPr>
          <w:rFonts w:ascii="Century" w:hAnsi="Century"/>
          <w:sz w:val="28"/>
          <w:szCs w:val="28"/>
        </w:rPr>
        <w:t xml:space="preserve"> 81500 Львівська область місто Городок, майдан Гайдамаків,6</w:t>
      </w:r>
    </w:p>
    <w:p w14:paraId="7ECCDEF5" w14:textId="33D8FD2D" w:rsidR="00F72F79" w:rsidRPr="00142E74" w:rsidRDefault="00F72F79" w:rsidP="00142E74">
      <w:pPr>
        <w:spacing w:line="276" w:lineRule="auto"/>
        <w:ind w:firstLine="720"/>
        <w:jc w:val="both"/>
        <w:rPr>
          <w:rFonts w:ascii="Century" w:hAnsi="Century"/>
          <w:sz w:val="28"/>
          <w:szCs w:val="28"/>
        </w:rPr>
      </w:pPr>
      <w:r w:rsidRPr="00142E74">
        <w:rPr>
          <w:rFonts w:ascii="Century" w:hAnsi="Century"/>
          <w:sz w:val="28"/>
          <w:szCs w:val="28"/>
        </w:rPr>
        <w:t xml:space="preserve"> 4. Встановити строк для </w:t>
      </w:r>
      <w:proofErr w:type="spellStart"/>
      <w:r w:rsidRPr="00142E74">
        <w:rPr>
          <w:rFonts w:ascii="Century" w:hAnsi="Century"/>
          <w:sz w:val="28"/>
          <w:szCs w:val="28"/>
        </w:rPr>
        <w:t>заявлення</w:t>
      </w:r>
      <w:proofErr w:type="spellEnd"/>
      <w:r w:rsidRPr="00142E74">
        <w:rPr>
          <w:rFonts w:ascii="Century" w:hAnsi="Century"/>
          <w:sz w:val="28"/>
          <w:szCs w:val="28"/>
        </w:rPr>
        <w:t xml:space="preserve"> кредиторами своїх вимог до юридичних осіб, що припиняються - два </w:t>
      </w:r>
      <w:proofErr w:type="spellStart"/>
      <w:r w:rsidRPr="00142E74">
        <w:rPr>
          <w:rFonts w:ascii="Century" w:hAnsi="Century"/>
          <w:sz w:val="28"/>
          <w:szCs w:val="28"/>
        </w:rPr>
        <w:t>мiсяцi</w:t>
      </w:r>
      <w:proofErr w:type="spellEnd"/>
      <w:r w:rsidRPr="00142E74">
        <w:rPr>
          <w:rFonts w:ascii="Century" w:hAnsi="Century"/>
          <w:sz w:val="28"/>
          <w:szCs w:val="28"/>
        </w:rPr>
        <w:t xml:space="preserve"> з дня оприлюднення </w:t>
      </w:r>
      <w:proofErr w:type="spellStart"/>
      <w:r w:rsidRPr="00142E74">
        <w:rPr>
          <w:rFonts w:ascii="Century" w:hAnsi="Century"/>
          <w:sz w:val="28"/>
          <w:szCs w:val="28"/>
        </w:rPr>
        <w:t>повiдомлення</w:t>
      </w:r>
      <w:proofErr w:type="spellEnd"/>
      <w:r w:rsidRPr="00142E74">
        <w:rPr>
          <w:rFonts w:ascii="Century" w:hAnsi="Century"/>
          <w:sz w:val="28"/>
          <w:szCs w:val="28"/>
        </w:rPr>
        <w:t xml:space="preserve"> про </w:t>
      </w:r>
      <w:proofErr w:type="spellStart"/>
      <w:r w:rsidRPr="00142E74">
        <w:rPr>
          <w:rFonts w:ascii="Century" w:hAnsi="Century"/>
          <w:sz w:val="28"/>
          <w:szCs w:val="28"/>
        </w:rPr>
        <w:t>рiшення</w:t>
      </w:r>
      <w:proofErr w:type="spellEnd"/>
      <w:r w:rsidRPr="00142E74">
        <w:rPr>
          <w:rFonts w:ascii="Century" w:hAnsi="Century"/>
          <w:sz w:val="28"/>
          <w:szCs w:val="28"/>
        </w:rPr>
        <w:t xml:space="preserve"> щодо припинення  виборчих </w:t>
      </w:r>
      <w:proofErr w:type="spellStart"/>
      <w:r w:rsidRPr="00142E74">
        <w:rPr>
          <w:rFonts w:ascii="Century" w:hAnsi="Century"/>
          <w:sz w:val="28"/>
          <w:szCs w:val="28"/>
        </w:rPr>
        <w:t>комiсiй</w:t>
      </w:r>
      <w:proofErr w:type="spellEnd"/>
      <w:r w:rsidRPr="00142E74">
        <w:rPr>
          <w:rFonts w:ascii="Century" w:hAnsi="Century"/>
          <w:sz w:val="28"/>
          <w:szCs w:val="28"/>
        </w:rPr>
        <w:t>.</w:t>
      </w:r>
      <w:r w:rsidRPr="00142E74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 </w:t>
      </w:r>
    </w:p>
    <w:p w14:paraId="14924755" w14:textId="77777777" w:rsidR="00F72F79" w:rsidRPr="00142E74" w:rsidRDefault="00F72F79" w:rsidP="00142E74">
      <w:pPr>
        <w:pStyle w:val="a9"/>
        <w:spacing w:line="276" w:lineRule="auto"/>
        <w:ind w:left="0" w:firstLine="720"/>
        <w:jc w:val="both"/>
        <w:rPr>
          <w:rFonts w:ascii="Century" w:hAnsi="Century"/>
          <w:sz w:val="28"/>
          <w:szCs w:val="28"/>
        </w:rPr>
      </w:pPr>
      <w:r w:rsidRPr="00142E74">
        <w:rPr>
          <w:rFonts w:ascii="Century" w:hAnsi="Century"/>
          <w:sz w:val="28"/>
          <w:szCs w:val="28"/>
        </w:rPr>
        <w:t>5. </w:t>
      </w:r>
      <w:r w:rsidRPr="00142E74">
        <w:rPr>
          <w:rFonts w:ascii="Century" w:hAnsi="Century"/>
          <w:color w:val="000000"/>
          <w:sz w:val="28"/>
          <w:szCs w:val="28"/>
          <w:shd w:val="clear" w:color="auto" w:fill="FFFFFF"/>
        </w:rPr>
        <w:t>До ліквідаційних комісій з моменту призначення переходять повноваження щодо управління справами юридичних осіб. </w:t>
      </w:r>
    </w:p>
    <w:p w14:paraId="4AC731C3" w14:textId="77777777" w:rsidR="00F72F79" w:rsidRPr="00142E74" w:rsidRDefault="00F72F79" w:rsidP="00142E74">
      <w:pPr>
        <w:pStyle w:val="a9"/>
        <w:spacing w:line="276" w:lineRule="auto"/>
        <w:ind w:left="0" w:firstLine="720"/>
        <w:jc w:val="both"/>
        <w:rPr>
          <w:rFonts w:ascii="Century" w:hAnsi="Century"/>
          <w:color w:val="000000"/>
          <w:sz w:val="28"/>
          <w:szCs w:val="28"/>
          <w:shd w:val="clear" w:color="auto" w:fill="FFFFFF"/>
        </w:rPr>
      </w:pPr>
    </w:p>
    <w:p w14:paraId="56CCF448" w14:textId="77777777" w:rsidR="00F72F79" w:rsidRPr="00142E74" w:rsidRDefault="00F72F79" w:rsidP="00142E74">
      <w:pPr>
        <w:pStyle w:val="a9"/>
        <w:spacing w:line="276" w:lineRule="auto"/>
        <w:ind w:left="0" w:firstLine="720"/>
        <w:jc w:val="both"/>
        <w:rPr>
          <w:rFonts w:ascii="Century" w:hAnsi="Century"/>
          <w:color w:val="000000"/>
          <w:sz w:val="28"/>
          <w:szCs w:val="28"/>
          <w:shd w:val="clear" w:color="auto" w:fill="FFFFFF"/>
        </w:rPr>
      </w:pPr>
      <w:r w:rsidRPr="00142E74">
        <w:rPr>
          <w:rFonts w:ascii="Century" w:hAnsi="Century"/>
          <w:color w:val="000000"/>
          <w:sz w:val="28"/>
          <w:szCs w:val="28"/>
          <w:shd w:val="clear" w:color="auto" w:fill="FFFFFF"/>
        </w:rPr>
        <w:t>6. Ліквідаційн</w:t>
      </w:r>
      <w:r w:rsidR="008E6524" w:rsidRPr="00142E74">
        <w:rPr>
          <w:rFonts w:ascii="Century" w:hAnsi="Century"/>
          <w:color w:val="000000"/>
          <w:sz w:val="28"/>
          <w:szCs w:val="28"/>
          <w:shd w:val="clear" w:color="auto" w:fill="FFFFFF"/>
        </w:rPr>
        <w:t>ій</w:t>
      </w:r>
      <w:r w:rsidRPr="00142E74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 комісі</w:t>
      </w:r>
      <w:r w:rsidR="008E6524" w:rsidRPr="00142E74">
        <w:rPr>
          <w:rFonts w:ascii="Century" w:hAnsi="Century"/>
          <w:color w:val="000000"/>
          <w:sz w:val="28"/>
          <w:szCs w:val="28"/>
          <w:shd w:val="clear" w:color="auto" w:fill="FFFFFF"/>
        </w:rPr>
        <w:t>ї</w:t>
      </w:r>
      <w:r w:rsidRPr="00142E74">
        <w:rPr>
          <w:rFonts w:ascii="Century" w:hAnsi="Century"/>
          <w:color w:val="000000"/>
          <w:sz w:val="28"/>
          <w:szCs w:val="28"/>
          <w:shd w:val="clear" w:color="auto" w:fill="FFFFFF"/>
        </w:rPr>
        <w:t>:</w:t>
      </w:r>
    </w:p>
    <w:p w14:paraId="0FC46452" w14:textId="77777777" w:rsidR="00F72F79" w:rsidRPr="00142E74" w:rsidRDefault="00F72F79" w:rsidP="00142E74">
      <w:pPr>
        <w:pStyle w:val="a9"/>
        <w:spacing w:line="276" w:lineRule="auto"/>
        <w:ind w:left="0" w:firstLine="720"/>
        <w:jc w:val="both"/>
        <w:rPr>
          <w:rFonts w:ascii="Century" w:hAnsi="Century"/>
          <w:color w:val="000000"/>
          <w:sz w:val="28"/>
          <w:szCs w:val="28"/>
          <w:shd w:val="clear" w:color="auto" w:fill="FFFFFF"/>
        </w:rPr>
      </w:pPr>
      <w:r w:rsidRPr="00142E74">
        <w:rPr>
          <w:rFonts w:ascii="Century" w:hAnsi="Century"/>
          <w:color w:val="000000"/>
          <w:sz w:val="28"/>
          <w:szCs w:val="28"/>
          <w:shd w:val="clear" w:color="auto" w:fill="FFFFFF"/>
        </w:rPr>
        <w:t>1)  провести інвентаризацію всього майна, активів, зобов’язань юридичної особи, що припиняється;</w:t>
      </w:r>
    </w:p>
    <w:p w14:paraId="7C49626C" w14:textId="77475213" w:rsidR="00F72F79" w:rsidRPr="00142E74" w:rsidRDefault="00F72F79" w:rsidP="00142E74">
      <w:pPr>
        <w:pStyle w:val="a9"/>
        <w:spacing w:line="276" w:lineRule="auto"/>
        <w:ind w:left="0" w:firstLine="720"/>
        <w:jc w:val="both"/>
        <w:rPr>
          <w:rFonts w:ascii="Century" w:hAnsi="Century"/>
          <w:color w:val="000000"/>
          <w:sz w:val="28"/>
          <w:szCs w:val="28"/>
          <w:shd w:val="clear" w:color="auto" w:fill="FFFFFF"/>
        </w:rPr>
      </w:pPr>
      <w:r w:rsidRPr="00142E74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2) вжити заходів щодо виявлення кредиторів, а також письмово повідомити їх про припинення </w:t>
      </w:r>
      <w:proofErr w:type="spellStart"/>
      <w:r w:rsidR="005D22C3" w:rsidRPr="00142E74">
        <w:rPr>
          <w:rFonts w:ascii="Century" w:hAnsi="Century"/>
          <w:color w:val="000000"/>
          <w:sz w:val="28"/>
          <w:szCs w:val="28"/>
          <w:shd w:val="clear" w:color="auto" w:fill="FFFFFF"/>
        </w:rPr>
        <w:t>Бартатівської</w:t>
      </w:r>
      <w:proofErr w:type="spellEnd"/>
      <w:r w:rsidR="005D22C3" w:rsidRPr="00142E74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5D22C3" w:rsidRPr="00142E74">
        <w:rPr>
          <w:rFonts w:ascii="Century" w:hAnsi="Century"/>
          <w:color w:val="000000"/>
          <w:sz w:val="28"/>
          <w:szCs w:val="28"/>
          <w:shd w:val="clear" w:color="auto" w:fill="FFFFFF"/>
        </w:rPr>
        <w:t>Братковицької</w:t>
      </w:r>
      <w:proofErr w:type="spellEnd"/>
      <w:r w:rsidR="005D22C3" w:rsidRPr="00142E74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5D22C3" w:rsidRPr="00142E74">
        <w:rPr>
          <w:rFonts w:ascii="Century" w:hAnsi="Century"/>
          <w:color w:val="000000"/>
          <w:sz w:val="28"/>
          <w:szCs w:val="28"/>
          <w:shd w:val="clear" w:color="auto" w:fill="FFFFFF"/>
        </w:rPr>
        <w:t>Галичанівської</w:t>
      </w:r>
      <w:proofErr w:type="spellEnd"/>
      <w:r w:rsidR="005D22C3" w:rsidRPr="00142E74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, Добрянської, </w:t>
      </w:r>
      <w:proofErr w:type="spellStart"/>
      <w:r w:rsidR="005D22C3" w:rsidRPr="00142E74">
        <w:rPr>
          <w:rFonts w:ascii="Century" w:hAnsi="Century"/>
          <w:color w:val="000000"/>
          <w:sz w:val="28"/>
          <w:szCs w:val="28"/>
          <w:shd w:val="clear" w:color="auto" w:fill="FFFFFF"/>
        </w:rPr>
        <w:t>Долинянської</w:t>
      </w:r>
      <w:proofErr w:type="spellEnd"/>
      <w:r w:rsidR="005D22C3" w:rsidRPr="00142E74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5D22C3" w:rsidRPr="00142E74">
        <w:rPr>
          <w:rFonts w:ascii="Century" w:hAnsi="Century"/>
          <w:color w:val="000000"/>
          <w:sz w:val="28"/>
          <w:szCs w:val="28"/>
          <w:shd w:val="clear" w:color="auto" w:fill="FFFFFF"/>
        </w:rPr>
        <w:t>Дубаневицької</w:t>
      </w:r>
      <w:proofErr w:type="spellEnd"/>
      <w:r w:rsidR="005D22C3" w:rsidRPr="00142E74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5D22C3" w:rsidRPr="00142E74">
        <w:rPr>
          <w:rFonts w:ascii="Century" w:hAnsi="Century"/>
          <w:color w:val="000000"/>
          <w:sz w:val="28"/>
          <w:szCs w:val="28"/>
          <w:shd w:val="clear" w:color="auto" w:fill="FFFFFF"/>
        </w:rPr>
        <w:t>Керницької</w:t>
      </w:r>
      <w:proofErr w:type="spellEnd"/>
      <w:r w:rsidR="005D22C3" w:rsidRPr="00142E74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5D22C3" w:rsidRPr="00142E74">
        <w:rPr>
          <w:rFonts w:ascii="Century" w:hAnsi="Century"/>
          <w:color w:val="000000"/>
          <w:sz w:val="28"/>
          <w:szCs w:val="28"/>
          <w:shd w:val="clear" w:color="auto" w:fill="FFFFFF"/>
        </w:rPr>
        <w:t>Мильчицької</w:t>
      </w:r>
      <w:proofErr w:type="spellEnd"/>
      <w:r w:rsidR="005D22C3" w:rsidRPr="00142E74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5D22C3" w:rsidRPr="00142E74">
        <w:rPr>
          <w:rFonts w:ascii="Century" w:hAnsi="Century"/>
          <w:color w:val="000000"/>
          <w:sz w:val="28"/>
          <w:szCs w:val="28"/>
          <w:shd w:val="clear" w:color="auto" w:fill="FFFFFF"/>
        </w:rPr>
        <w:t>Мшанської</w:t>
      </w:r>
      <w:proofErr w:type="spellEnd"/>
      <w:r w:rsidR="00D51959" w:rsidRPr="00142E74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D51959" w:rsidRPr="00142E74">
        <w:rPr>
          <w:rFonts w:ascii="Century" w:hAnsi="Century"/>
          <w:color w:val="000000"/>
          <w:sz w:val="28"/>
          <w:szCs w:val="28"/>
          <w:shd w:val="clear" w:color="auto" w:fill="FFFFFF"/>
        </w:rPr>
        <w:t>Повітнянської</w:t>
      </w:r>
      <w:proofErr w:type="spellEnd"/>
      <w:r w:rsidR="00D51959" w:rsidRPr="00142E74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D51959" w:rsidRPr="00142E74">
        <w:rPr>
          <w:rFonts w:ascii="Century" w:hAnsi="Century"/>
          <w:color w:val="000000"/>
          <w:sz w:val="28"/>
          <w:szCs w:val="28"/>
          <w:shd w:val="clear" w:color="auto" w:fill="FFFFFF"/>
        </w:rPr>
        <w:t>Речичанської</w:t>
      </w:r>
      <w:proofErr w:type="spellEnd"/>
      <w:r w:rsidR="00D51959" w:rsidRPr="00142E74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D51959" w:rsidRPr="00142E74">
        <w:rPr>
          <w:rFonts w:ascii="Century" w:hAnsi="Century"/>
          <w:color w:val="000000"/>
          <w:sz w:val="28"/>
          <w:szCs w:val="28"/>
          <w:shd w:val="clear" w:color="auto" w:fill="FFFFFF"/>
        </w:rPr>
        <w:t>Родатицької</w:t>
      </w:r>
      <w:proofErr w:type="spellEnd"/>
      <w:r w:rsidR="00D51959" w:rsidRPr="00142E74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D51959" w:rsidRPr="00142E74">
        <w:rPr>
          <w:rFonts w:ascii="Century" w:hAnsi="Century"/>
          <w:color w:val="000000"/>
          <w:sz w:val="28"/>
          <w:szCs w:val="28"/>
          <w:shd w:val="clear" w:color="auto" w:fill="FFFFFF"/>
        </w:rPr>
        <w:t>Тучапської</w:t>
      </w:r>
      <w:proofErr w:type="spellEnd"/>
      <w:r w:rsidR="00D51959" w:rsidRPr="00142E74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D51959" w:rsidRPr="00142E74">
        <w:rPr>
          <w:rFonts w:ascii="Century" w:hAnsi="Century"/>
          <w:color w:val="000000"/>
          <w:sz w:val="28"/>
          <w:szCs w:val="28"/>
          <w:shd w:val="clear" w:color="auto" w:fill="FFFFFF"/>
        </w:rPr>
        <w:t>Угрівської</w:t>
      </w:r>
      <w:proofErr w:type="spellEnd"/>
      <w:r w:rsidR="00D51959" w:rsidRPr="00142E74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D51959" w:rsidRPr="00142E74">
        <w:rPr>
          <w:rFonts w:ascii="Century" w:hAnsi="Century"/>
          <w:color w:val="000000"/>
          <w:sz w:val="28"/>
          <w:szCs w:val="28"/>
          <w:shd w:val="clear" w:color="auto" w:fill="FFFFFF"/>
        </w:rPr>
        <w:t>Шоломиницької</w:t>
      </w:r>
      <w:proofErr w:type="spellEnd"/>
      <w:r w:rsidR="00544D35">
        <w:rPr>
          <w:rFonts w:ascii="Century" w:hAnsi="Century"/>
          <w:color w:val="000000"/>
          <w:sz w:val="28"/>
          <w:szCs w:val="28"/>
          <w:shd w:val="clear" w:color="auto" w:fill="FFFFFF"/>
        </w:rPr>
        <w:t>,</w:t>
      </w:r>
      <w:r w:rsidR="00D51959" w:rsidRPr="00142E74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 </w:t>
      </w:r>
      <w:r w:rsidR="00544D35">
        <w:rPr>
          <w:rFonts w:ascii="Century" w:hAnsi="Century"/>
          <w:color w:val="000000"/>
          <w:sz w:val="28"/>
          <w:szCs w:val="28"/>
          <w:shd w:val="clear" w:color="auto" w:fill="FFFFFF"/>
        </w:rPr>
        <w:t>Городоцької</w:t>
      </w:r>
      <w:r w:rsidRPr="00142E74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 </w:t>
      </w:r>
      <w:r w:rsidR="00544D35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виборчих комісій </w:t>
      </w:r>
      <w:r w:rsidRPr="00142E74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(у разі </w:t>
      </w:r>
      <w:proofErr w:type="spellStart"/>
      <w:r w:rsidRPr="00142E74">
        <w:rPr>
          <w:rFonts w:ascii="Century" w:hAnsi="Century"/>
          <w:color w:val="000000"/>
          <w:sz w:val="28"/>
          <w:szCs w:val="28"/>
          <w:shd w:val="clear" w:color="auto" w:fill="FFFFFF"/>
        </w:rPr>
        <w:t>заявлення</w:t>
      </w:r>
      <w:proofErr w:type="spellEnd"/>
      <w:r w:rsidRPr="00142E74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 ними вимог), у порядку визначеному чинним законодавством України;</w:t>
      </w:r>
    </w:p>
    <w:p w14:paraId="2651B1C3" w14:textId="77777777" w:rsidR="00F72F79" w:rsidRPr="00142E74" w:rsidRDefault="00F72F79" w:rsidP="00142E74">
      <w:pPr>
        <w:pStyle w:val="a9"/>
        <w:spacing w:line="276" w:lineRule="auto"/>
        <w:ind w:left="0" w:firstLine="720"/>
        <w:jc w:val="both"/>
        <w:rPr>
          <w:rFonts w:ascii="Century" w:hAnsi="Century"/>
          <w:color w:val="000000"/>
          <w:sz w:val="28"/>
          <w:szCs w:val="28"/>
          <w:shd w:val="clear" w:color="auto" w:fill="FFFFFF"/>
        </w:rPr>
      </w:pPr>
    </w:p>
    <w:p w14:paraId="271D484E" w14:textId="77777777" w:rsidR="00F72F79" w:rsidRPr="00142E74" w:rsidRDefault="00F72F79" w:rsidP="00142E74">
      <w:pPr>
        <w:pStyle w:val="a9"/>
        <w:spacing w:line="276" w:lineRule="auto"/>
        <w:ind w:left="0" w:firstLine="720"/>
        <w:jc w:val="both"/>
        <w:rPr>
          <w:rFonts w:ascii="Century" w:hAnsi="Century"/>
          <w:color w:val="000000"/>
          <w:sz w:val="28"/>
          <w:szCs w:val="28"/>
          <w:shd w:val="clear" w:color="auto" w:fill="FFFFFF"/>
        </w:rPr>
      </w:pPr>
      <w:r w:rsidRPr="00142E74">
        <w:rPr>
          <w:rFonts w:ascii="Century" w:hAnsi="Century"/>
          <w:color w:val="000000"/>
          <w:sz w:val="28"/>
          <w:szCs w:val="28"/>
          <w:shd w:val="clear" w:color="auto" w:fill="FFFFFF"/>
        </w:rPr>
        <w:t>3) вжити заходів щодо стягнення дебіторської заборгованості;</w:t>
      </w:r>
    </w:p>
    <w:p w14:paraId="296B903C" w14:textId="77777777" w:rsidR="00F72F79" w:rsidRPr="00142E74" w:rsidRDefault="00F72F79" w:rsidP="00142E74">
      <w:pPr>
        <w:pStyle w:val="a9"/>
        <w:spacing w:line="276" w:lineRule="auto"/>
        <w:ind w:left="0" w:firstLine="720"/>
        <w:jc w:val="both"/>
        <w:rPr>
          <w:rFonts w:ascii="Century" w:hAnsi="Century"/>
          <w:color w:val="000000"/>
          <w:sz w:val="28"/>
          <w:szCs w:val="28"/>
          <w:shd w:val="clear" w:color="auto" w:fill="FFFFFF"/>
        </w:rPr>
      </w:pPr>
    </w:p>
    <w:p w14:paraId="1E89149B" w14:textId="77777777" w:rsidR="00F72F79" w:rsidRPr="00142E74" w:rsidRDefault="00F72F79" w:rsidP="00142E74">
      <w:pPr>
        <w:pStyle w:val="a9"/>
        <w:spacing w:line="276" w:lineRule="auto"/>
        <w:ind w:left="0" w:firstLine="720"/>
        <w:jc w:val="both"/>
        <w:rPr>
          <w:rFonts w:ascii="Century" w:hAnsi="Century"/>
          <w:color w:val="000000"/>
          <w:sz w:val="28"/>
          <w:szCs w:val="28"/>
          <w:shd w:val="clear" w:color="auto" w:fill="FFFFFF"/>
        </w:rPr>
      </w:pPr>
      <w:r w:rsidRPr="00142E74">
        <w:rPr>
          <w:rFonts w:ascii="Century" w:hAnsi="Century"/>
          <w:color w:val="000000"/>
          <w:sz w:val="28"/>
          <w:szCs w:val="28"/>
          <w:shd w:val="clear" w:color="auto" w:fill="FFFFFF"/>
        </w:rPr>
        <w:lastRenderedPageBreak/>
        <w:t>4) до завершення строку пред'явлення вимог кредиторів закрити рахунки, відкриті у фінансових установах, крім рахунка, який використовується для розрахунків з кредиторами під час ліквідації юридичної особи;</w:t>
      </w:r>
    </w:p>
    <w:p w14:paraId="0BE84ABD" w14:textId="77777777" w:rsidR="00F72F79" w:rsidRPr="00142E74" w:rsidRDefault="00F72F79" w:rsidP="00142E74">
      <w:pPr>
        <w:pStyle w:val="rvps2"/>
        <w:shd w:val="clear" w:color="auto" w:fill="FFFFFF"/>
        <w:spacing w:before="0" w:beforeAutospacing="0" w:after="150" w:afterAutospacing="0" w:line="276" w:lineRule="auto"/>
        <w:ind w:firstLine="450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142E74">
        <w:rPr>
          <w:rFonts w:ascii="Century" w:hAnsi="Century"/>
          <w:color w:val="000000"/>
          <w:sz w:val="28"/>
          <w:szCs w:val="28"/>
          <w:shd w:val="clear" w:color="auto" w:fill="FFFFFF"/>
          <w:lang w:val="uk-UA"/>
        </w:rPr>
        <w:t xml:space="preserve">    5) </w:t>
      </w:r>
      <w:r w:rsidRPr="00142E74">
        <w:rPr>
          <w:rFonts w:ascii="Century" w:hAnsi="Century"/>
          <w:color w:val="000000"/>
          <w:sz w:val="28"/>
          <w:szCs w:val="28"/>
          <w:lang w:val="uk-UA"/>
        </w:rPr>
        <w:t xml:space="preserve">забезпечити своєчасне надання податковим органам та Пенсійному фонду України, </w:t>
      </w:r>
      <w:r w:rsidRPr="00142E74">
        <w:rPr>
          <w:rFonts w:ascii="Century" w:hAnsi="Century"/>
          <w:color w:val="000000" w:themeColor="text1"/>
          <w:sz w:val="28"/>
          <w:szCs w:val="28"/>
          <w:lang w:val="uk-UA"/>
        </w:rPr>
        <w:t>фондів соціального страхування</w:t>
      </w:r>
      <w:r w:rsidRPr="00142E74">
        <w:rPr>
          <w:rFonts w:ascii="Century" w:hAnsi="Century"/>
          <w:color w:val="FF0000"/>
          <w:sz w:val="28"/>
          <w:szCs w:val="28"/>
          <w:lang w:val="uk-UA"/>
        </w:rPr>
        <w:t xml:space="preserve"> </w:t>
      </w:r>
      <w:r w:rsidRPr="00142E74">
        <w:rPr>
          <w:rFonts w:ascii="Century" w:hAnsi="Century"/>
          <w:color w:val="000000"/>
          <w:sz w:val="28"/>
          <w:szCs w:val="28"/>
          <w:lang w:val="uk-UA"/>
        </w:rPr>
        <w:t xml:space="preserve">документів юридичної особи,  у тому числі первинних документів, регістрів бухгалтерського та податкового обліку </w:t>
      </w:r>
      <w:r w:rsidRPr="00142E74">
        <w:rPr>
          <w:rFonts w:ascii="Century" w:hAnsi="Century"/>
          <w:color w:val="000000"/>
          <w:sz w:val="28"/>
          <w:szCs w:val="28"/>
          <w:shd w:val="clear" w:color="auto" w:fill="FFFFFF"/>
          <w:lang w:val="uk-UA"/>
        </w:rPr>
        <w:t>д</w:t>
      </w:r>
      <w:r w:rsidRPr="00142E74">
        <w:rPr>
          <w:rFonts w:ascii="Century" w:hAnsi="Century"/>
          <w:color w:val="000000"/>
          <w:sz w:val="28"/>
          <w:szCs w:val="28"/>
          <w:lang w:val="uk-UA"/>
        </w:rPr>
        <w:t xml:space="preserve">ля проведення перевірок та визначення наявності або відсутності заборгованості із сплати податків, зборів, єдиного </w:t>
      </w:r>
      <w:r w:rsidRPr="00142E74">
        <w:rPr>
          <w:rFonts w:ascii="Century" w:hAnsi="Century"/>
          <w:color w:val="000000" w:themeColor="text1"/>
          <w:sz w:val="28"/>
          <w:szCs w:val="28"/>
          <w:lang w:val="uk-UA"/>
        </w:rPr>
        <w:t>внеску на загальнообов'язкове державне соціальне страхування,</w:t>
      </w:r>
      <w:r w:rsidRPr="00142E74">
        <w:rPr>
          <w:rFonts w:ascii="Century" w:hAnsi="Century"/>
          <w:color w:val="000000"/>
          <w:sz w:val="28"/>
          <w:szCs w:val="28"/>
          <w:lang w:val="uk-UA"/>
        </w:rPr>
        <w:t xml:space="preserve"> страхових коштів до Пенсійного фонду України, фондів соціального страхування; </w:t>
      </w:r>
      <w:bookmarkStart w:id="1" w:name="n627"/>
      <w:bookmarkEnd w:id="1"/>
    </w:p>
    <w:p w14:paraId="6987F2A0" w14:textId="77777777" w:rsidR="00F72F79" w:rsidRPr="00142E74" w:rsidRDefault="00F72F79" w:rsidP="00142E74">
      <w:pPr>
        <w:pStyle w:val="rvps2"/>
        <w:shd w:val="clear" w:color="auto" w:fill="FFFFFF"/>
        <w:spacing w:before="0" w:beforeAutospacing="0" w:after="150" w:afterAutospacing="0" w:line="276" w:lineRule="auto"/>
        <w:ind w:firstLine="450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142E74">
        <w:rPr>
          <w:rFonts w:ascii="Century" w:hAnsi="Century"/>
          <w:color w:val="000000"/>
          <w:sz w:val="28"/>
          <w:szCs w:val="28"/>
          <w:lang w:val="uk-UA"/>
        </w:rPr>
        <w:t xml:space="preserve">    6) після закінчення строку для пред'явлення вимог кредиторами скласти проміжний ліквідаційний баланс та подати його на затвердження </w:t>
      </w:r>
      <w:r w:rsidR="005D22C3" w:rsidRPr="00142E74">
        <w:rPr>
          <w:rFonts w:ascii="Century" w:hAnsi="Century"/>
          <w:color w:val="000000"/>
          <w:sz w:val="28"/>
          <w:szCs w:val="28"/>
          <w:lang w:val="uk-UA"/>
        </w:rPr>
        <w:t>Городоцькій міській раді</w:t>
      </w:r>
    </w:p>
    <w:p w14:paraId="1F73C649" w14:textId="77777777" w:rsidR="00F72F79" w:rsidRPr="00142E74" w:rsidRDefault="00F72F79" w:rsidP="00142E74">
      <w:pPr>
        <w:pStyle w:val="rvps2"/>
        <w:shd w:val="clear" w:color="auto" w:fill="FFFFFF"/>
        <w:spacing w:before="0" w:beforeAutospacing="0" w:after="150" w:afterAutospacing="0" w:line="276" w:lineRule="auto"/>
        <w:ind w:firstLine="450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142E74">
        <w:rPr>
          <w:rFonts w:ascii="Century" w:hAnsi="Century"/>
          <w:color w:val="000000"/>
          <w:sz w:val="28"/>
          <w:szCs w:val="28"/>
          <w:lang w:val="uk-UA"/>
        </w:rPr>
        <w:t xml:space="preserve">    7) після закінчення строку для пред'явлення вимог кредиторами скласти передавальні акти та подати їх на затвердження </w:t>
      </w:r>
      <w:r w:rsidR="005D22C3" w:rsidRPr="00142E74">
        <w:rPr>
          <w:rFonts w:ascii="Century" w:hAnsi="Century"/>
          <w:color w:val="000000"/>
          <w:sz w:val="28"/>
          <w:szCs w:val="28"/>
          <w:lang w:val="uk-UA"/>
        </w:rPr>
        <w:t>Городоцькій міській раді</w:t>
      </w:r>
      <w:r w:rsidRPr="00142E74">
        <w:rPr>
          <w:rFonts w:ascii="Century" w:hAnsi="Century"/>
          <w:color w:val="000000"/>
          <w:sz w:val="28"/>
          <w:szCs w:val="28"/>
          <w:lang w:val="uk-UA"/>
        </w:rPr>
        <w:t>;</w:t>
      </w:r>
    </w:p>
    <w:p w14:paraId="378A900C" w14:textId="77777777" w:rsidR="00F72F79" w:rsidRPr="00142E74" w:rsidRDefault="00F72F79" w:rsidP="00142E74">
      <w:pPr>
        <w:pStyle w:val="rvps2"/>
        <w:shd w:val="clear" w:color="auto" w:fill="FFFFFF"/>
        <w:spacing w:before="0" w:beforeAutospacing="0" w:after="150" w:afterAutospacing="0" w:line="276" w:lineRule="auto"/>
        <w:ind w:firstLine="450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142E74">
        <w:rPr>
          <w:rFonts w:ascii="Century" w:hAnsi="Century"/>
          <w:color w:val="000000"/>
          <w:sz w:val="28"/>
          <w:szCs w:val="28"/>
          <w:lang w:val="uk-UA"/>
        </w:rPr>
        <w:t xml:space="preserve">    8) скласти та подати податковим органам, Пенсійному фонду України та </w:t>
      </w:r>
      <w:r w:rsidRPr="00142E74">
        <w:rPr>
          <w:rFonts w:ascii="Century" w:hAnsi="Century"/>
          <w:color w:val="000000" w:themeColor="text1"/>
          <w:sz w:val="28"/>
          <w:szCs w:val="28"/>
          <w:lang w:val="uk-UA"/>
        </w:rPr>
        <w:t>фонду соціального страхування</w:t>
      </w:r>
      <w:r w:rsidRPr="00142E74">
        <w:rPr>
          <w:rFonts w:ascii="Century" w:hAnsi="Century"/>
          <w:color w:val="000000"/>
          <w:sz w:val="28"/>
          <w:szCs w:val="28"/>
          <w:lang w:val="uk-UA"/>
        </w:rPr>
        <w:t xml:space="preserve"> звітність за останній звітний період до моменту затвердження ліквідаційного балансу;</w:t>
      </w:r>
    </w:p>
    <w:p w14:paraId="59C4F8AB" w14:textId="77777777" w:rsidR="00F72F79" w:rsidRPr="00142E74" w:rsidRDefault="00F72F79" w:rsidP="00142E74">
      <w:pPr>
        <w:pStyle w:val="rvps2"/>
        <w:shd w:val="clear" w:color="auto" w:fill="FFFFFF"/>
        <w:spacing w:before="0" w:beforeAutospacing="0" w:after="150" w:afterAutospacing="0" w:line="276" w:lineRule="auto"/>
        <w:ind w:firstLine="450"/>
        <w:jc w:val="both"/>
        <w:rPr>
          <w:rFonts w:ascii="Century" w:hAnsi="Century"/>
          <w:color w:val="000000"/>
          <w:sz w:val="28"/>
          <w:szCs w:val="28"/>
          <w:shd w:val="clear" w:color="auto" w:fill="FFFFFF"/>
          <w:lang w:val="uk-UA"/>
        </w:rPr>
      </w:pPr>
      <w:r w:rsidRPr="00142E74">
        <w:rPr>
          <w:rFonts w:ascii="Century" w:hAnsi="Century"/>
          <w:sz w:val="28"/>
          <w:szCs w:val="28"/>
          <w:lang w:val="uk-UA"/>
        </w:rPr>
        <w:t xml:space="preserve">   9) п</w:t>
      </w:r>
      <w:r w:rsidRPr="00142E74">
        <w:rPr>
          <w:rFonts w:ascii="Century" w:hAnsi="Century"/>
          <w:color w:val="000000"/>
          <w:sz w:val="28"/>
          <w:szCs w:val="28"/>
          <w:shd w:val="clear" w:color="auto" w:fill="FFFFFF"/>
          <w:lang w:val="uk-UA"/>
        </w:rPr>
        <w:t xml:space="preserve">ісля завершення розрахунків з кредиторами скласти ліквідаційний баланс </w:t>
      </w:r>
      <w:r w:rsidRPr="00142E74">
        <w:rPr>
          <w:rFonts w:ascii="Century" w:hAnsi="Century"/>
          <w:color w:val="000000"/>
          <w:sz w:val="28"/>
          <w:szCs w:val="28"/>
          <w:lang w:val="uk-UA"/>
        </w:rPr>
        <w:t xml:space="preserve">та подати його на затвердження </w:t>
      </w:r>
      <w:r w:rsidR="005D22C3" w:rsidRPr="00142E74">
        <w:rPr>
          <w:rFonts w:ascii="Century" w:hAnsi="Century"/>
          <w:color w:val="000000"/>
          <w:sz w:val="28"/>
          <w:szCs w:val="28"/>
          <w:lang w:val="uk-UA"/>
        </w:rPr>
        <w:t>Городоцькій міській раді</w:t>
      </w:r>
      <w:r w:rsidRPr="00142E74">
        <w:rPr>
          <w:rFonts w:ascii="Century" w:hAnsi="Century"/>
          <w:color w:val="000000"/>
          <w:sz w:val="28"/>
          <w:szCs w:val="28"/>
          <w:shd w:val="clear" w:color="auto" w:fill="FFFFFF"/>
          <w:lang w:val="uk-UA"/>
        </w:rPr>
        <w:t>;</w:t>
      </w:r>
    </w:p>
    <w:p w14:paraId="7484AFEE" w14:textId="77777777" w:rsidR="00F72F79" w:rsidRPr="00142E74" w:rsidRDefault="00F72F79" w:rsidP="00142E74">
      <w:pPr>
        <w:pStyle w:val="rvps2"/>
        <w:shd w:val="clear" w:color="auto" w:fill="FFFFFF"/>
        <w:spacing w:before="0" w:beforeAutospacing="0" w:after="150" w:afterAutospacing="0" w:line="276" w:lineRule="auto"/>
        <w:ind w:firstLine="450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142E74">
        <w:rPr>
          <w:rFonts w:ascii="Century" w:hAnsi="Century"/>
          <w:color w:val="000000"/>
          <w:sz w:val="28"/>
          <w:szCs w:val="28"/>
          <w:shd w:val="clear" w:color="auto" w:fill="FFFFFF"/>
          <w:lang w:val="uk-UA"/>
        </w:rPr>
        <w:t xml:space="preserve">  10) провести інші дії, необхідні для припинення діяльності визначених в пункті 1 даного рішення  юридичних осіб.</w:t>
      </w:r>
    </w:p>
    <w:p w14:paraId="215E2850" w14:textId="77777777" w:rsidR="00F72F79" w:rsidRPr="00142E74" w:rsidRDefault="00F72F79" w:rsidP="00142E74">
      <w:pPr>
        <w:pStyle w:val="a9"/>
        <w:spacing w:line="276" w:lineRule="auto"/>
        <w:ind w:left="0" w:firstLine="720"/>
        <w:jc w:val="both"/>
        <w:rPr>
          <w:rFonts w:ascii="Century" w:hAnsi="Century"/>
          <w:color w:val="000000"/>
          <w:sz w:val="28"/>
          <w:szCs w:val="28"/>
          <w:shd w:val="clear" w:color="auto" w:fill="FFFFFF"/>
        </w:rPr>
      </w:pPr>
      <w:bookmarkStart w:id="2" w:name="n629"/>
      <w:bookmarkEnd w:id="2"/>
      <w:r w:rsidRPr="00142E74">
        <w:rPr>
          <w:rFonts w:ascii="Century" w:hAnsi="Century"/>
          <w:sz w:val="28"/>
          <w:szCs w:val="28"/>
        </w:rPr>
        <w:t>7. П</w:t>
      </w:r>
      <w:r w:rsidRPr="00142E74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ісля закінчення процедури припинення, але не раніше закінчення строку </w:t>
      </w:r>
      <w:proofErr w:type="spellStart"/>
      <w:r w:rsidRPr="00142E74">
        <w:rPr>
          <w:rFonts w:ascii="Century" w:hAnsi="Century"/>
          <w:color w:val="000000"/>
          <w:sz w:val="28"/>
          <w:szCs w:val="28"/>
          <w:shd w:val="clear" w:color="auto" w:fill="FFFFFF"/>
        </w:rPr>
        <w:t>заявлення</w:t>
      </w:r>
      <w:proofErr w:type="spellEnd"/>
      <w:r w:rsidRPr="00142E74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 вимог кредиторами подати необхідні документи для державної реєстрації припинення юридичних осіб в результаті їх ліквідації. </w:t>
      </w:r>
    </w:p>
    <w:p w14:paraId="343D3970" w14:textId="77777777" w:rsidR="00F72F79" w:rsidRPr="00142E74" w:rsidRDefault="00F72F79" w:rsidP="00142E74">
      <w:pPr>
        <w:pStyle w:val="a9"/>
        <w:spacing w:line="276" w:lineRule="auto"/>
        <w:ind w:left="0" w:firstLine="720"/>
        <w:jc w:val="both"/>
        <w:rPr>
          <w:rFonts w:ascii="Century" w:hAnsi="Century"/>
          <w:color w:val="000000"/>
          <w:sz w:val="28"/>
          <w:szCs w:val="28"/>
          <w:shd w:val="clear" w:color="auto" w:fill="FFFFFF"/>
        </w:rPr>
      </w:pPr>
    </w:p>
    <w:p w14:paraId="2BD15641" w14:textId="69DA183E" w:rsidR="00F72F79" w:rsidRPr="00142E74" w:rsidRDefault="00F72F79" w:rsidP="00142E74">
      <w:pPr>
        <w:pStyle w:val="a9"/>
        <w:spacing w:line="276" w:lineRule="auto"/>
        <w:ind w:left="0" w:firstLine="720"/>
        <w:jc w:val="both"/>
        <w:rPr>
          <w:rFonts w:ascii="Century" w:hAnsi="Century"/>
          <w:color w:val="000000"/>
          <w:sz w:val="28"/>
          <w:szCs w:val="28"/>
          <w:shd w:val="clear" w:color="auto" w:fill="FFFFFF"/>
        </w:rPr>
      </w:pPr>
      <w:r w:rsidRPr="00142E74">
        <w:rPr>
          <w:rFonts w:ascii="Century" w:hAnsi="Century"/>
          <w:sz w:val="28"/>
          <w:szCs w:val="28"/>
        </w:rPr>
        <w:t xml:space="preserve">8. Уповноважити </w:t>
      </w:r>
      <w:r w:rsidR="005D22C3" w:rsidRPr="00142E74">
        <w:rPr>
          <w:rFonts w:ascii="Century" w:hAnsi="Century"/>
          <w:sz w:val="28"/>
          <w:szCs w:val="28"/>
        </w:rPr>
        <w:t xml:space="preserve">першого </w:t>
      </w:r>
      <w:r w:rsidRPr="00142E74">
        <w:rPr>
          <w:rFonts w:ascii="Century" w:hAnsi="Century"/>
          <w:sz w:val="28"/>
          <w:szCs w:val="28"/>
        </w:rPr>
        <w:t xml:space="preserve">заступника </w:t>
      </w:r>
      <w:r w:rsidR="005D22C3" w:rsidRPr="00142E74">
        <w:rPr>
          <w:rFonts w:ascii="Century" w:hAnsi="Century"/>
          <w:sz w:val="28"/>
          <w:szCs w:val="28"/>
        </w:rPr>
        <w:t>міського голови</w:t>
      </w:r>
      <w:r w:rsidRPr="00142E74">
        <w:rPr>
          <w:rFonts w:ascii="Century" w:hAnsi="Century"/>
          <w:sz w:val="28"/>
          <w:szCs w:val="28"/>
        </w:rPr>
        <w:t xml:space="preserve"> </w:t>
      </w:r>
      <w:proofErr w:type="spellStart"/>
      <w:r w:rsidR="005D22C3" w:rsidRPr="00142E74">
        <w:rPr>
          <w:rFonts w:ascii="Century" w:hAnsi="Century"/>
          <w:sz w:val="28"/>
          <w:szCs w:val="28"/>
        </w:rPr>
        <w:t>Комнатного</w:t>
      </w:r>
      <w:proofErr w:type="spellEnd"/>
      <w:r w:rsidR="005D22C3" w:rsidRPr="00142E74">
        <w:rPr>
          <w:rFonts w:ascii="Century" w:hAnsi="Century"/>
          <w:sz w:val="28"/>
          <w:szCs w:val="28"/>
        </w:rPr>
        <w:t xml:space="preserve"> Любомира Григоровича </w:t>
      </w:r>
      <w:r w:rsidRPr="00142E74">
        <w:rPr>
          <w:rFonts w:ascii="Century" w:hAnsi="Century"/>
          <w:sz w:val="28"/>
          <w:szCs w:val="28"/>
        </w:rPr>
        <w:t xml:space="preserve"> </w:t>
      </w:r>
      <w:r w:rsidRPr="00142E74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протягом трьох робочих днів з дати прийняття даного рішення письмово повідомити орган, що здійснює державну реєстрацію про прийняття рішення про </w:t>
      </w:r>
      <w:r w:rsidRPr="00142E74">
        <w:rPr>
          <w:rFonts w:ascii="Century" w:hAnsi="Century"/>
          <w:sz w:val="28"/>
          <w:szCs w:val="28"/>
        </w:rPr>
        <w:t xml:space="preserve">ліквідацію сільських виборчих </w:t>
      </w:r>
      <w:r w:rsidRPr="00142E74">
        <w:rPr>
          <w:rFonts w:ascii="Century" w:hAnsi="Century"/>
          <w:sz w:val="28"/>
          <w:szCs w:val="28"/>
        </w:rPr>
        <w:lastRenderedPageBreak/>
        <w:t>комісій</w:t>
      </w:r>
      <w:r w:rsidRPr="00142E74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 та вчиняти дії, необхідні для державної реєстрації припинення, зазначених в пункті 1 даного рішення юридичних осіб.</w:t>
      </w:r>
    </w:p>
    <w:p w14:paraId="18E6C9EB" w14:textId="77777777" w:rsidR="00F72F79" w:rsidRPr="00142E74" w:rsidRDefault="00F72F79" w:rsidP="00142E74">
      <w:pPr>
        <w:pStyle w:val="a9"/>
        <w:spacing w:line="276" w:lineRule="auto"/>
        <w:ind w:left="0" w:firstLine="720"/>
        <w:jc w:val="both"/>
        <w:rPr>
          <w:rFonts w:ascii="Century" w:hAnsi="Century"/>
          <w:color w:val="000000"/>
          <w:sz w:val="28"/>
          <w:szCs w:val="28"/>
          <w:shd w:val="clear" w:color="auto" w:fill="FFFFFF"/>
        </w:rPr>
      </w:pPr>
    </w:p>
    <w:p w14:paraId="68DCE8BA" w14:textId="7470F582" w:rsidR="00F72F79" w:rsidRPr="00142E74" w:rsidRDefault="00F72F79" w:rsidP="00142E74">
      <w:pPr>
        <w:pStyle w:val="a9"/>
        <w:spacing w:line="276" w:lineRule="auto"/>
        <w:ind w:left="0" w:firstLine="720"/>
        <w:jc w:val="both"/>
        <w:rPr>
          <w:rFonts w:ascii="Century" w:hAnsi="Century"/>
          <w:color w:val="FF0000"/>
          <w:sz w:val="28"/>
          <w:szCs w:val="28"/>
          <w:shd w:val="clear" w:color="auto" w:fill="FFFFFF"/>
        </w:rPr>
      </w:pPr>
      <w:r w:rsidRPr="00142E74">
        <w:rPr>
          <w:rFonts w:ascii="Century" w:hAnsi="Century"/>
          <w:color w:val="000000"/>
          <w:sz w:val="28"/>
          <w:szCs w:val="28"/>
          <w:shd w:val="clear" w:color="auto" w:fill="FFFFFF"/>
        </w:rPr>
        <w:t>9. </w:t>
      </w:r>
      <w:r w:rsidR="005D22C3" w:rsidRPr="00142E74">
        <w:rPr>
          <w:rFonts w:ascii="Century" w:hAnsi="Century"/>
          <w:color w:val="000000"/>
          <w:sz w:val="28"/>
          <w:szCs w:val="28"/>
          <w:shd w:val="clear" w:color="auto" w:fill="FFFFFF"/>
        </w:rPr>
        <w:t>Городоцьку міську раду</w:t>
      </w:r>
      <w:r w:rsidRPr="00142E74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  вважати правонаступником активів та пасивів, всіх майнових прав та обов’язків юридичних осіб - </w:t>
      </w:r>
      <w:proofErr w:type="spellStart"/>
      <w:r w:rsidR="00D51959" w:rsidRPr="00142E74">
        <w:rPr>
          <w:rFonts w:ascii="Century" w:hAnsi="Century"/>
          <w:sz w:val="28"/>
          <w:szCs w:val="28"/>
          <w:shd w:val="clear" w:color="auto" w:fill="FFFFFF"/>
        </w:rPr>
        <w:t>Бартатівської</w:t>
      </w:r>
      <w:proofErr w:type="spellEnd"/>
      <w:r w:rsidR="00D51959" w:rsidRPr="00142E74">
        <w:rPr>
          <w:rFonts w:ascii="Century" w:hAnsi="Century"/>
          <w:sz w:val="28"/>
          <w:szCs w:val="28"/>
          <w:shd w:val="clear" w:color="auto" w:fill="FFFFFF"/>
        </w:rPr>
        <w:t xml:space="preserve">, </w:t>
      </w:r>
      <w:proofErr w:type="spellStart"/>
      <w:r w:rsidR="00D51959" w:rsidRPr="00142E74">
        <w:rPr>
          <w:rFonts w:ascii="Century" w:hAnsi="Century"/>
          <w:sz w:val="28"/>
          <w:szCs w:val="28"/>
          <w:shd w:val="clear" w:color="auto" w:fill="FFFFFF"/>
        </w:rPr>
        <w:t>Братковицької</w:t>
      </w:r>
      <w:proofErr w:type="spellEnd"/>
      <w:r w:rsidR="00D51959" w:rsidRPr="00142E74">
        <w:rPr>
          <w:rFonts w:ascii="Century" w:hAnsi="Century"/>
          <w:sz w:val="28"/>
          <w:szCs w:val="28"/>
          <w:shd w:val="clear" w:color="auto" w:fill="FFFFFF"/>
        </w:rPr>
        <w:t xml:space="preserve">, </w:t>
      </w:r>
      <w:proofErr w:type="spellStart"/>
      <w:r w:rsidR="00D51959" w:rsidRPr="00142E74">
        <w:rPr>
          <w:rFonts w:ascii="Century" w:hAnsi="Century"/>
          <w:sz w:val="28"/>
          <w:szCs w:val="28"/>
          <w:shd w:val="clear" w:color="auto" w:fill="FFFFFF"/>
        </w:rPr>
        <w:t>Галичанівської</w:t>
      </w:r>
      <w:proofErr w:type="spellEnd"/>
      <w:r w:rsidR="00D51959" w:rsidRPr="00142E74">
        <w:rPr>
          <w:rFonts w:ascii="Century" w:hAnsi="Century"/>
          <w:sz w:val="28"/>
          <w:szCs w:val="28"/>
          <w:shd w:val="clear" w:color="auto" w:fill="FFFFFF"/>
        </w:rPr>
        <w:t xml:space="preserve">, Добрянської, </w:t>
      </w:r>
      <w:proofErr w:type="spellStart"/>
      <w:r w:rsidR="00D51959" w:rsidRPr="00142E74">
        <w:rPr>
          <w:rFonts w:ascii="Century" w:hAnsi="Century"/>
          <w:sz w:val="28"/>
          <w:szCs w:val="28"/>
          <w:shd w:val="clear" w:color="auto" w:fill="FFFFFF"/>
        </w:rPr>
        <w:t>Долинянської</w:t>
      </w:r>
      <w:proofErr w:type="spellEnd"/>
      <w:r w:rsidR="00D51959" w:rsidRPr="00142E74">
        <w:rPr>
          <w:rFonts w:ascii="Century" w:hAnsi="Century"/>
          <w:sz w:val="28"/>
          <w:szCs w:val="28"/>
          <w:shd w:val="clear" w:color="auto" w:fill="FFFFFF"/>
        </w:rPr>
        <w:t xml:space="preserve">, </w:t>
      </w:r>
      <w:proofErr w:type="spellStart"/>
      <w:r w:rsidR="00D51959" w:rsidRPr="00142E74">
        <w:rPr>
          <w:rFonts w:ascii="Century" w:hAnsi="Century"/>
          <w:sz w:val="28"/>
          <w:szCs w:val="28"/>
          <w:shd w:val="clear" w:color="auto" w:fill="FFFFFF"/>
        </w:rPr>
        <w:t>Дубаневицької</w:t>
      </w:r>
      <w:proofErr w:type="spellEnd"/>
      <w:r w:rsidR="00D51959" w:rsidRPr="00142E74">
        <w:rPr>
          <w:rFonts w:ascii="Century" w:hAnsi="Century"/>
          <w:sz w:val="28"/>
          <w:szCs w:val="28"/>
          <w:shd w:val="clear" w:color="auto" w:fill="FFFFFF"/>
        </w:rPr>
        <w:t xml:space="preserve">, </w:t>
      </w:r>
      <w:proofErr w:type="spellStart"/>
      <w:r w:rsidR="00D51959" w:rsidRPr="00142E74">
        <w:rPr>
          <w:rFonts w:ascii="Century" w:hAnsi="Century"/>
          <w:sz w:val="28"/>
          <w:szCs w:val="28"/>
          <w:shd w:val="clear" w:color="auto" w:fill="FFFFFF"/>
        </w:rPr>
        <w:t>Керницької</w:t>
      </w:r>
      <w:proofErr w:type="spellEnd"/>
      <w:r w:rsidR="00D51959" w:rsidRPr="00142E74">
        <w:rPr>
          <w:rFonts w:ascii="Century" w:hAnsi="Century"/>
          <w:sz w:val="28"/>
          <w:szCs w:val="28"/>
          <w:shd w:val="clear" w:color="auto" w:fill="FFFFFF"/>
        </w:rPr>
        <w:t xml:space="preserve">, </w:t>
      </w:r>
      <w:proofErr w:type="spellStart"/>
      <w:r w:rsidR="00D51959" w:rsidRPr="00142E74">
        <w:rPr>
          <w:rFonts w:ascii="Century" w:hAnsi="Century"/>
          <w:sz w:val="28"/>
          <w:szCs w:val="28"/>
          <w:shd w:val="clear" w:color="auto" w:fill="FFFFFF"/>
        </w:rPr>
        <w:t>Мильчицької</w:t>
      </w:r>
      <w:proofErr w:type="spellEnd"/>
      <w:r w:rsidR="00D51959" w:rsidRPr="00142E74">
        <w:rPr>
          <w:rFonts w:ascii="Century" w:hAnsi="Century"/>
          <w:sz w:val="28"/>
          <w:szCs w:val="28"/>
          <w:shd w:val="clear" w:color="auto" w:fill="FFFFFF"/>
        </w:rPr>
        <w:t xml:space="preserve">, </w:t>
      </w:r>
      <w:proofErr w:type="spellStart"/>
      <w:r w:rsidR="00D51959" w:rsidRPr="00142E74">
        <w:rPr>
          <w:rFonts w:ascii="Century" w:hAnsi="Century"/>
          <w:sz w:val="28"/>
          <w:szCs w:val="28"/>
          <w:shd w:val="clear" w:color="auto" w:fill="FFFFFF"/>
        </w:rPr>
        <w:t>Мшанської</w:t>
      </w:r>
      <w:proofErr w:type="spellEnd"/>
      <w:r w:rsidR="00D51959" w:rsidRPr="00142E74">
        <w:rPr>
          <w:rFonts w:ascii="Century" w:hAnsi="Century"/>
          <w:sz w:val="28"/>
          <w:szCs w:val="28"/>
          <w:shd w:val="clear" w:color="auto" w:fill="FFFFFF"/>
        </w:rPr>
        <w:t xml:space="preserve">, </w:t>
      </w:r>
      <w:proofErr w:type="spellStart"/>
      <w:r w:rsidR="00D51959" w:rsidRPr="00142E74">
        <w:rPr>
          <w:rFonts w:ascii="Century" w:hAnsi="Century"/>
          <w:sz w:val="28"/>
          <w:szCs w:val="28"/>
          <w:shd w:val="clear" w:color="auto" w:fill="FFFFFF"/>
        </w:rPr>
        <w:t>Повітнянської</w:t>
      </w:r>
      <w:proofErr w:type="spellEnd"/>
      <w:r w:rsidR="00D51959" w:rsidRPr="00142E74">
        <w:rPr>
          <w:rFonts w:ascii="Century" w:hAnsi="Century"/>
          <w:sz w:val="28"/>
          <w:szCs w:val="28"/>
          <w:shd w:val="clear" w:color="auto" w:fill="FFFFFF"/>
        </w:rPr>
        <w:t xml:space="preserve">, </w:t>
      </w:r>
      <w:proofErr w:type="spellStart"/>
      <w:r w:rsidR="00D51959" w:rsidRPr="00142E74">
        <w:rPr>
          <w:rFonts w:ascii="Century" w:hAnsi="Century"/>
          <w:sz w:val="28"/>
          <w:szCs w:val="28"/>
          <w:shd w:val="clear" w:color="auto" w:fill="FFFFFF"/>
        </w:rPr>
        <w:t>Речичанської</w:t>
      </w:r>
      <w:proofErr w:type="spellEnd"/>
      <w:r w:rsidR="00D51959" w:rsidRPr="00142E74">
        <w:rPr>
          <w:rFonts w:ascii="Century" w:hAnsi="Century"/>
          <w:sz w:val="28"/>
          <w:szCs w:val="28"/>
          <w:shd w:val="clear" w:color="auto" w:fill="FFFFFF"/>
        </w:rPr>
        <w:t xml:space="preserve">, </w:t>
      </w:r>
      <w:proofErr w:type="spellStart"/>
      <w:r w:rsidR="00D51959" w:rsidRPr="00142E74">
        <w:rPr>
          <w:rFonts w:ascii="Century" w:hAnsi="Century"/>
          <w:sz w:val="28"/>
          <w:szCs w:val="28"/>
          <w:shd w:val="clear" w:color="auto" w:fill="FFFFFF"/>
        </w:rPr>
        <w:t>Родатицької</w:t>
      </w:r>
      <w:proofErr w:type="spellEnd"/>
      <w:r w:rsidR="00D51959" w:rsidRPr="00142E74">
        <w:rPr>
          <w:rFonts w:ascii="Century" w:hAnsi="Century"/>
          <w:sz w:val="28"/>
          <w:szCs w:val="28"/>
          <w:shd w:val="clear" w:color="auto" w:fill="FFFFFF"/>
        </w:rPr>
        <w:t xml:space="preserve">, </w:t>
      </w:r>
      <w:proofErr w:type="spellStart"/>
      <w:r w:rsidR="00D51959" w:rsidRPr="00142E74">
        <w:rPr>
          <w:rFonts w:ascii="Century" w:hAnsi="Century"/>
          <w:sz w:val="28"/>
          <w:szCs w:val="28"/>
          <w:shd w:val="clear" w:color="auto" w:fill="FFFFFF"/>
        </w:rPr>
        <w:t>Тучапської</w:t>
      </w:r>
      <w:proofErr w:type="spellEnd"/>
      <w:r w:rsidR="00D51959" w:rsidRPr="00142E74">
        <w:rPr>
          <w:rFonts w:ascii="Century" w:hAnsi="Century"/>
          <w:sz w:val="28"/>
          <w:szCs w:val="28"/>
          <w:shd w:val="clear" w:color="auto" w:fill="FFFFFF"/>
        </w:rPr>
        <w:t xml:space="preserve">, </w:t>
      </w:r>
      <w:proofErr w:type="spellStart"/>
      <w:r w:rsidR="00D51959" w:rsidRPr="00142E74">
        <w:rPr>
          <w:rFonts w:ascii="Century" w:hAnsi="Century"/>
          <w:sz w:val="28"/>
          <w:szCs w:val="28"/>
          <w:shd w:val="clear" w:color="auto" w:fill="FFFFFF"/>
        </w:rPr>
        <w:t>Угрівської</w:t>
      </w:r>
      <w:proofErr w:type="spellEnd"/>
      <w:r w:rsidR="00D51959" w:rsidRPr="00142E74">
        <w:rPr>
          <w:rFonts w:ascii="Century" w:hAnsi="Century"/>
          <w:sz w:val="28"/>
          <w:szCs w:val="28"/>
          <w:shd w:val="clear" w:color="auto" w:fill="FFFFFF"/>
        </w:rPr>
        <w:t xml:space="preserve">, </w:t>
      </w:r>
      <w:proofErr w:type="spellStart"/>
      <w:r w:rsidR="00D51959" w:rsidRPr="00142E74">
        <w:rPr>
          <w:rFonts w:ascii="Century" w:hAnsi="Century"/>
          <w:sz w:val="28"/>
          <w:szCs w:val="28"/>
          <w:shd w:val="clear" w:color="auto" w:fill="FFFFFF"/>
        </w:rPr>
        <w:t>Шоломиницької</w:t>
      </w:r>
      <w:proofErr w:type="spellEnd"/>
      <w:r w:rsidR="00544D35">
        <w:rPr>
          <w:rFonts w:ascii="Century" w:hAnsi="Century"/>
          <w:sz w:val="28"/>
          <w:szCs w:val="28"/>
          <w:shd w:val="clear" w:color="auto" w:fill="FFFFFF"/>
        </w:rPr>
        <w:t xml:space="preserve">, Городоцької </w:t>
      </w:r>
      <w:r w:rsidRPr="00142E74">
        <w:rPr>
          <w:rFonts w:ascii="Century" w:hAnsi="Century"/>
          <w:sz w:val="28"/>
          <w:szCs w:val="28"/>
          <w:shd w:val="clear" w:color="auto" w:fill="FFFFFF"/>
        </w:rPr>
        <w:t>виборчих комісій</w:t>
      </w:r>
      <w:r w:rsidRPr="00142E74">
        <w:rPr>
          <w:rFonts w:ascii="Century" w:hAnsi="Century"/>
          <w:color w:val="FF0000"/>
          <w:sz w:val="28"/>
          <w:szCs w:val="28"/>
          <w:shd w:val="clear" w:color="auto" w:fill="FFFFFF"/>
        </w:rPr>
        <w:t>.</w:t>
      </w:r>
    </w:p>
    <w:p w14:paraId="7DD915C9" w14:textId="77777777" w:rsidR="00F72F79" w:rsidRPr="00142E74" w:rsidRDefault="00F72F79" w:rsidP="00142E74">
      <w:pPr>
        <w:pStyle w:val="a9"/>
        <w:spacing w:line="276" w:lineRule="auto"/>
        <w:ind w:left="0" w:firstLine="720"/>
        <w:jc w:val="both"/>
        <w:rPr>
          <w:rFonts w:ascii="Century" w:hAnsi="Century"/>
          <w:color w:val="000000"/>
          <w:sz w:val="28"/>
          <w:szCs w:val="28"/>
          <w:shd w:val="clear" w:color="auto" w:fill="FFFFFF"/>
        </w:rPr>
      </w:pPr>
    </w:p>
    <w:p w14:paraId="0C25C7A5" w14:textId="3AD72E23" w:rsidR="00F72F79" w:rsidRPr="00142E74" w:rsidRDefault="00F72F79" w:rsidP="00142E74">
      <w:pPr>
        <w:pStyle w:val="a9"/>
        <w:spacing w:line="276" w:lineRule="auto"/>
        <w:ind w:left="0" w:firstLine="720"/>
        <w:jc w:val="both"/>
        <w:rPr>
          <w:rFonts w:ascii="Century" w:hAnsi="Century"/>
          <w:color w:val="000000"/>
          <w:sz w:val="28"/>
          <w:szCs w:val="28"/>
          <w:shd w:val="clear" w:color="auto" w:fill="FFFFFF"/>
        </w:rPr>
      </w:pPr>
      <w:r w:rsidRPr="00142E74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10. </w:t>
      </w:r>
      <w:r w:rsidR="005D22C3" w:rsidRPr="00142E74">
        <w:rPr>
          <w:rFonts w:ascii="Century" w:hAnsi="Century"/>
          <w:color w:val="000000"/>
          <w:sz w:val="28"/>
          <w:szCs w:val="28"/>
          <w:shd w:val="clear" w:color="auto" w:fill="FFFFFF"/>
        </w:rPr>
        <w:t>Городоцькій міській</w:t>
      </w:r>
      <w:r w:rsidRPr="00142E74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 раді забезпечити прийняття майна юридичних осіб - </w:t>
      </w:r>
      <w:proofErr w:type="spellStart"/>
      <w:r w:rsidR="00D51959" w:rsidRPr="00142E74">
        <w:rPr>
          <w:rFonts w:ascii="Century" w:hAnsi="Century"/>
          <w:sz w:val="28"/>
          <w:szCs w:val="28"/>
          <w:shd w:val="clear" w:color="auto" w:fill="FFFFFF"/>
        </w:rPr>
        <w:t>Бартатівської</w:t>
      </w:r>
      <w:proofErr w:type="spellEnd"/>
      <w:r w:rsidR="00D51959" w:rsidRPr="00142E74">
        <w:rPr>
          <w:rFonts w:ascii="Century" w:hAnsi="Century"/>
          <w:sz w:val="28"/>
          <w:szCs w:val="28"/>
          <w:shd w:val="clear" w:color="auto" w:fill="FFFFFF"/>
        </w:rPr>
        <w:t xml:space="preserve">, </w:t>
      </w:r>
      <w:proofErr w:type="spellStart"/>
      <w:r w:rsidR="00D51959" w:rsidRPr="00142E74">
        <w:rPr>
          <w:rFonts w:ascii="Century" w:hAnsi="Century"/>
          <w:sz w:val="28"/>
          <w:szCs w:val="28"/>
          <w:shd w:val="clear" w:color="auto" w:fill="FFFFFF"/>
        </w:rPr>
        <w:t>Братковицької</w:t>
      </w:r>
      <w:proofErr w:type="spellEnd"/>
      <w:r w:rsidR="00D51959" w:rsidRPr="00142E74">
        <w:rPr>
          <w:rFonts w:ascii="Century" w:hAnsi="Century"/>
          <w:sz w:val="28"/>
          <w:szCs w:val="28"/>
          <w:shd w:val="clear" w:color="auto" w:fill="FFFFFF"/>
        </w:rPr>
        <w:t xml:space="preserve">, </w:t>
      </w:r>
      <w:proofErr w:type="spellStart"/>
      <w:r w:rsidR="00D51959" w:rsidRPr="00142E74">
        <w:rPr>
          <w:rFonts w:ascii="Century" w:hAnsi="Century"/>
          <w:sz w:val="28"/>
          <w:szCs w:val="28"/>
          <w:shd w:val="clear" w:color="auto" w:fill="FFFFFF"/>
        </w:rPr>
        <w:t>Галичанівської</w:t>
      </w:r>
      <w:proofErr w:type="spellEnd"/>
      <w:r w:rsidR="00D51959" w:rsidRPr="00142E74">
        <w:rPr>
          <w:rFonts w:ascii="Century" w:hAnsi="Century"/>
          <w:sz w:val="28"/>
          <w:szCs w:val="28"/>
          <w:shd w:val="clear" w:color="auto" w:fill="FFFFFF"/>
        </w:rPr>
        <w:t xml:space="preserve">, Добрянської, </w:t>
      </w:r>
      <w:proofErr w:type="spellStart"/>
      <w:r w:rsidR="00D51959" w:rsidRPr="00142E74">
        <w:rPr>
          <w:rFonts w:ascii="Century" w:hAnsi="Century"/>
          <w:sz w:val="28"/>
          <w:szCs w:val="28"/>
          <w:shd w:val="clear" w:color="auto" w:fill="FFFFFF"/>
        </w:rPr>
        <w:t>Долинянської</w:t>
      </w:r>
      <w:proofErr w:type="spellEnd"/>
      <w:r w:rsidR="00D51959" w:rsidRPr="00142E74">
        <w:rPr>
          <w:rFonts w:ascii="Century" w:hAnsi="Century"/>
          <w:sz w:val="28"/>
          <w:szCs w:val="28"/>
          <w:shd w:val="clear" w:color="auto" w:fill="FFFFFF"/>
        </w:rPr>
        <w:t xml:space="preserve">, </w:t>
      </w:r>
      <w:proofErr w:type="spellStart"/>
      <w:r w:rsidR="00D51959" w:rsidRPr="00142E74">
        <w:rPr>
          <w:rFonts w:ascii="Century" w:hAnsi="Century"/>
          <w:sz w:val="28"/>
          <w:szCs w:val="28"/>
          <w:shd w:val="clear" w:color="auto" w:fill="FFFFFF"/>
        </w:rPr>
        <w:t>Дубаневицької</w:t>
      </w:r>
      <w:proofErr w:type="spellEnd"/>
      <w:r w:rsidR="00D51959" w:rsidRPr="00142E74">
        <w:rPr>
          <w:rFonts w:ascii="Century" w:hAnsi="Century"/>
          <w:sz w:val="28"/>
          <w:szCs w:val="28"/>
          <w:shd w:val="clear" w:color="auto" w:fill="FFFFFF"/>
        </w:rPr>
        <w:t xml:space="preserve">, </w:t>
      </w:r>
      <w:proofErr w:type="spellStart"/>
      <w:r w:rsidR="00D51959" w:rsidRPr="00142E74">
        <w:rPr>
          <w:rFonts w:ascii="Century" w:hAnsi="Century"/>
          <w:sz w:val="28"/>
          <w:szCs w:val="28"/>
          <w:shd w:val="clear" w:color="auto" w:fill="FFFFFF"/>
        </w:rPr>
        <w:t>Керницької</w:t>
      </w:r>
      <w:proofErr w:type="spellEnd"/>
      <w:r w:rsidR="00D51959" w:rsidRPr="00142E74">
        <w:rPr>
          <w:rFonts w:ascii="Century" w:hAnsi="Century"/>
          <w:sz w:val="28"/>
          <w:szCs w:val="28"/>
          <w:shd w:val="clear" w:color="auto" w:fill="FFFFFF"/>
        </w:rPr>
        <w:t xml:space="preserve">, </w:t>
      </w:r>
      <w:proofErr w:type="spellStart"/>
      <w:r w:rsidR="00D51959" w:rsidRPr="00142E74">
        <w:rPr>
          <w:rFonts w:ascii="Century" w:hAnsi="Century"/>
          <w:sz w:val="28"/>
          <w:szCs w:val="28"/>
          <w:shd w:val="clear" w:color="auto" w:fill="FFFFFF"/>
        </w:rPr>
        <w:t>Мильчицької</w:t>
      </w:r>
      <w:proofErr w:type="spellEnd"/>
      <w:r w:rsidR="00D51959" w:rsidRPr="00142E74">
        <w:rPr>
          <w:rFonts w:ascii="Century" w:hAnsi="Century"/>
          <w:sz w:val="28"/>
          <w:szCs w:val="28"/>
          <w:shd w:val="clear" w:color="auto" w:fill="FFFFFF"/>
        </w:rPr>
        <w:t xml:space="preserve">, </w:t>
      </w:r>
      <w:proofErr w:type="spellStart"/>
      <w:r w:rsidR="00D51959" w:rsidRPr="00142E74">
        <w:rPr>
          <w:rFonts w:ascii="Century" w:hAnsi="Century"/>
          <w:sz w:val="28"/>
          <w:szCs w:val="28"/>
          <w:shd w:val="clear" w:color="auto" w:fill="FFFFFF"/>
        </w:rPr>
        <w:t>Мшанської</w:t>
      </w:r>
      <w:proofErr w:type="spellEnd"/>
      <w:r w:rsidR="00D51959" w:rsidRPr="00142E74">
        <w:rPr>
          <w:rFonts w:ascii="Century" w:hAnsi="Century"/>
          <w:sz w:val="28"/>
          <w:szCs w:val="28"/>
          <w:shd w:val="clear" w:color="auto" w:fill="FFFFFF"/>
        </w:rPr>
        <w:t xml:space="preserve">, </w:t>
      </w:r>
      <w:proofErr w:type="spellStart"/>
      <w:r w:rsidR="00D51959" w:rsidRPr="00142E74">
        <w:rPr>
          <w:rFonts w:ascii="Century" w:hAnsi="Century"/>
          <w:sz w:val="28"/>
          <w:szCs w:val="28"/>
          <w:shd w:val="clear" w:color="auto" w:fill="FFFFFF"/>
        </w:rPr>
        <w:t>Повітнянської</w:t>
      </w:r>
      <w:proofErr w:type="spellEnd"/>
      <w:r w:rsidR="00D51959" w:rsidRPr="00142E74">
        <w:rPr>
          <w:rFonts w:ascii="Century" w:hAnsi="Century"/>
          <w:sz w:val="28"/>
          <w:szCs w:val="28"/>
          <w:shd w:val="clear" w:color="auto" w:fill="FFFFFF"/>
        </w:rPr>
        <w:t xml:space="preserve">, </w:t>
      </w:r>
      <w:proofErr w:type="spellStart"/>
      <w:r w:rsidR="00D51959" w:rsidRPr="00142E74">
        <w:rPr>
          <w:rFonts w:ascii="Century" w:hAnsi="Century"/>
          <w:sz w:val="28"/>
          <w:szCs w:val="28"/>
          <w:shd w:val="clear" w:color="auto" w:fill="FFFFFF"/>
        </w:rPr>
        <w:t>Речичанської</w:t>
      </w:r>
      <w:proofErr w:type="spellEnd"/>
      <w:r w:rsidR="00D51959" w:rsidRPr="00142E74">
        <w:rPr>
          <w:rFonts w:ascii="Century" w:hAnsi="Century"/>
          <w:sz w:val="28"/>
          <w:szCs w:val="28"/>
          <w:shd w:val="clear" w:color="auto" w:fill="FFFFFF"/>
        </w:rPr>
        <w:t xml:space="preserve">, </w:t>
      </w:r>
      <w:proofErr w:type="spellStart"/>
      <w:r w:rsidR="00D51959" w:rsidRPr="00142E74">
        <w:rPr>
          <w:rFonts w:ascii="Century" w:hAnsi="Century"/>
          <w:sz w:val="28"/>
          <w:szCs w:val="28"/>
          <w:shd w:val="clear" w:color="auto" w:fill="FFFFFF"/>
        </w:rPr>
        <w:t>Родатицької</w:t>
      </w:r>
      <w:proofErr w:type="spellEnd"/>
      <w:r w:rsidR="00D51959" w:rsidRPr="00142E74">
        <w:rPr>
          <w:rFonts w:ascii="Century" w:hAnsi="Century"/>
          <w:sz w:val="28"/>
          <w:szCs w:val="28"/>
          <w:shd w:val="clear" w:color="auto" w:fill="FFFFFF"/>
        </w:rPr>
        <w:t xml:space="preserve">, </w:t>
      </w:r>
      <w:proofErr w:type="spellStart"/>
      <w:r w:rsidR="00D51959" w:rsidRPr="00142E74">
        <w:rPr>
          <w:rFonts w:ascii="Century" w:hAnsi="Century"/>
          <w:sz w:val="28"/>
          <w:szCs w:val="28"/>
          <w:shd w:val="clear" w:color="auto" w:fill="FFFFFF"/>
        </w:rPr>
        <w:t>Тучапської</w:t>
      </w:r>
      <w:proofErr w:type="spellEnd"/>
      <w:r w:rsidR="00D51959" w:rsidRPr="00142E74">
        <w:rPr>
          <w:rFonts w:ascii="Century" w:hAnsi="Century"/>
          <w:sz w:val="28"/>
          <w:szCs w:val="28"/>
          <w:shd w:val="clear" w:color="auto" w:fill="FFFFFF"/>
        </w:rPr>
        <w:t xml:space="preserve">, </w:t>
      </w:r>
      <w:proofErr w:type="spellStart"/>
      <w:r w:rsidR="00D51959" w:rsidRPr="00142E74">
        <w:rPr>
          <w:rFonts w:ascii="Century" w:hAnsi="Century"/>
          <w:sz w:val="28"/>
          <w:szCs w:val="28"/>
          <w:shd w:val="clear" w:color="auto" w:fill="FFFFFF"/>
        </w:rPr>
        <w:t>Угрівської</w:t>
      </w:r>
      <w:proofErr w:type="spellEnd"/>
      <w:r w:rsidR="00D51959" w:rsidRPr="00142E74">
        <w:rPr>
          <w:rFonts w:ascii="Century" w:hAnsi="Century"/>
          <w:sz w:val="28"/>
          <w:szCs w:val="28"/>
          <w:shd w:val="clear" w:color="auto" w:fill="FFFFFF"/>
        </w:rPr>
        <w:t xml:space="preserve">, </w:t>
      </w:r>
      <w:proofErr w:type="spellStart"/>
      <w:r w:rsidR="00D51959" w:rsidRPr="00142E74">
        <w:rPr>
          <w:rFonts w:ascii="Century" w:hAnsi="Century"/>
          <w:sz w:val="28"/>
          <w:szCs w:val="28"/>
          <w:shd w:val="clear" w:color="auto" w:fill="FFFFFF"/>
        </w:rPr>
        <w:t>Шоломиницької</w:t>
      </w:r>
      <w:proofErr w:type="spellEnd"/>
      <w:r w:rsidR="00544D35">
        <w:rPr>
          <w:rFonts w:ascii="Century" w:hAnsi="Century"/>
          <w:sz w:val="28"/>
          <w:szCs w:val="28"/>
          <w:shd w:val="clear" w:color="auto" w:fill="FFFFFF"/>
        </w:rPr>
        <w:t>, Городоцької</w:t>
      </w:r>
      <w:r w:rsidR="00D51959" w:rsidRPr="00142E74">
        <w:rPr>
          <w:rFonts w:ascii="Century" w:hAnsi="Century"/>
          <w:sz w:val="28"/>
          <w:szCs w:val="28"/>
          <w:shd w:val="clear" w:color="auto" w:fill="FFFFFF"/>
        </w:rPr>
        <w:t xml:space="preserve"> </w:t>
      </w:r>
      <w:r w:rsidRPr="00142E74">
        <w:rPr>
          <w:rFonts w:ascii="Century" w:hAnsi="Century"/>
          <w:sz w:val="28"/>
          <w:szCs w:val="28"/>
          <w:shd w:val="clear" w:color="auto" w:fill="FFFFFF"/>
        </w:rPr>
        <w:t xml:space="preserve"> виборчих комісій, що залишилося після задоволення вимог кредиторів, у влас</w:t>
      </w:r>
      <w:r w:rsidRPr="00142E74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ність </w:t>
      </w:r>
      <w:proofErr w:type="spellStart"/>
      <w:r w:rsidR="005D22C3" w:rsidRPr="00142E74">
        <w:rPr>
          <w:rFonts w:ascii="Century" w:hAnsi="Century"/>
          <w:color w:val="000000"/>
          <w:sz w:val="28"/>
          <w:szCs w:val="28"/>
          <w:shd w:val="clear" w:color="auto" w:fill="FFFFFF"/>
        </w:rPr>
        <w:t>Горордоцької</w:t>
      </w:r>
      <w:proofErr w:type="spellEnd"/>
      <w:r w:rsidR="005D22C3" w:rsidRPr="00142E74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 міської ради</w:t>
      </w:r>
    </w:p>
    <w:p w14:paraId="2068AFBA" w14:textId="77777777" w:rsidR="00F72F79" w:rsidRPr="00142E74" w:rsidRDefault="00F72F79" w:rsidP="00142E74">
      <w:pPr>
        <w:tabs>
          <w:tab w:val="left" w:pos="709"/>
          <w:tab w:val="num" w:pos="900"/>
          <w:tab w:val="num" w:pos="1080"/>
        </w:tabs>
        <w:spacing w:line="276" w:lineRule="auto"/>
        <w:ind w:firstLine="567"/>
        <w:jc w:val="both"/>
        <w:rPr>
          <w:rFonts w:ascii="Century" w:hAnsi="Century"/>
          <w:sz w:val="28"/>
          <w:szCs w:val="28"/>
          <w:lang w:eastAsia="ru-RU"/>
        </w:rPr>
      </w:pPr>
      <w:r w:rsidRPr="00142E74">
        <w:rPr>
          <w:rFonts w:ascii="Century" w:hAnsi="Century"/>
          <w:sz w:val="28"/>
          <w:szCs w:val="28"/>
        </w:rPr>
        <w:t xml:space="preserve"> 11. </w:t>
      </w:r>
      <w:r w:rsidRPr="00142E74">
        <w:rPr>
          <w:rFonts w:ascii="Century" w:hAnsi="Century"/>
          <w:sz w:val="28"/>
          <w:szCs w:val="28"/>
          <w:lang w:eastAsia="ru-RU"/>
        </w:rPr>
        <w:t xml:space="preserve">Контроль за виконанням рішення покласти на постійну комісію </w:t>
      </w:r>
      <w:r w:rsidR="005D22C3" w:rsidRPr="00142E74">
        <w:rPr>
          <w:rFonts w:ascii="Century" w:hAnsi="Century"/>
          <w:sz w:val="28"/>
          <w:szCs w:val="28"/>
          <w:lang w:eastAsia="ru-RU"/>
        </w:rPr>
        <w:t xml:space="preserve"> </w:t>
      </w:r>
      <w:r w:rsidRPr="00142E74">
        <w:rPr>
          <w:rFonts w:ascii="Century" w:hAnsi="Century"/>
          <w:sz w:val="28"/>
          <w:szCs w:val="28"/>
          <w:lang w:eastAsia="ru-RU"/>
        </w:rPr>
        <w:t xml:space="preserve"> з питань </w:t>
      </w:r>
      <w:r w:rsidR="005D22C3" w:rsidRPr="00142E74">
        <w:rPr>
          <w:rFonts w:ascii="Century" w:hAnsi="Century"/>
          <w:sz w:val="28"/>
          <w:szCs w:val="28"/>
          <w:lang w:eastAsia="ru-RU"/>
        </w:rPr>
        <w:t>законності, регламенту, депутатської етики, забезпечення діяльності депутатів</w:t>
      </w:r>
    </w:p>
    <w:p w14:paraId="6B2A418B" w14:textId="77777777" w:rsidR="00353C5A" w:rsidRPr="00142E74" w:rsidRDefault="00353C5A" w:rsidP="00142E74">
      <w:pPr>
        <w:pStyle w:val="Style2"/>
        <w:widowControl/>
        <w:spacing w:before="115" w:line="276" w:lineRule="auto"/>
        <w:ind w:right="-1"/>
        <w:rPr>
          <w:rFonts w:ascii="Century" w:hAnsi="Century"/>
          <w:b/>
          <w:bCs/>
          <w:iCs/>
          <w:color w:val="000000"/>
          <w:sz w:val="28"/>
          <w:szCs w:val="28"/>
        </w:rPr>
      </w:pPr>
    </w:p>
    <w:p w14:paraId="4F215C91" w14:textId="77777777" w:rsidR="00353C5A" w:rsidRPr="00142E74" w:rsidRDefault="00353C5A" w:rsidP="00142E74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4DE9163E" w14:textId="5A84F0CD" w:rsidR="00D751D9" w:rsidRPr="00142E74" w:rsidRDefault="00BD0977" w:rsidP="00142E74">
      <w:pPr>
        <w:autoSpaceDE w:val="0"/>
        <w:autoSpaceDN w:val="0"/>
        <w:adjustRightInd w:val="0"/>
        <w:spacing w:line="276" w:lineRule="auto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  <w:r w:rsidRPr="00142E74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Міський голова</w:t>
      </w:r>
      <w:r w:rsidRPr="00142E74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142E74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142E74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142E74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142E74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142E74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142E74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272E47" w:rsidRPr="00142E74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Володимир РЕМЕНЯК</w:t>
      </w:r>
    </w:p>
    <w:p w14:paraId="02073420" w14:textId="77777777" w:rsidR="008E6524" w:rsidRPr="00142E74" w:rsidRDefault="008E6524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69675CCE" w14:textId="77777777" w:rsidR="008E6524" w:rsidRPr="00142E74" w:rsidRDefault="008E6524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3D6038FC" w14:textId="77777777" w:rsidR="008E6524" w:rsidRPr="00142E74" w:rsidRDefault="008E6524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2F76E67A" w14:textId="77777777" w:rsidR="008E6524" w:rsidRPr="00142E74" w:rsidRDefault="008E6524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7F74A25E" w14:textId="77777777" w:rsidR="008E6524" w:rsidRPr="00142E74" w:rsidRDefault="008E6524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3885FE5D" w14:textId="77777777" w:rsidR="008E6524" w:rsidRPr="00142E74" w:rsidRDefault="008E6524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077C0656" w14:textId="77777777" w:rsidR="008E6524" w:rsidRPr="00142E74" w:rsidRDefault="008E6524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3C0BCED5" w14:textId="77777777" w:rsidR="008E6524" w:rsidRPr="00142E74" w:rsidRDefault="008E6524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2C0AA70F" w14:textId="77777777" w:rsidR="008E6524" w:rsidRPr="00142E74" w:rsidRDefault="008E6524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2FB7B095" w14:textId="77777777" w:rsidR="008E6524" w:rsidRPr="00142E74" w:rsidRDefault="008E6524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34FE1E91" w14:textId="77777777" w:rsidR="008E6524" w:rsidRPr="00142E74" w:rsidRDefault="008E6524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1C2AC59B" w14:textId="77777777" w:rsidR="008E6524" w:rsidRPr="00142E74" w:rsidRDefault="008E6524" w:rsidP="00957B12">
      <w:pPr>
        <w:autoSpaceDE w:val="0"/>
        <w:autoSpaceDN w:val="0"/>
        <w:adjustRightInd w:val="0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2FEB9ABC" w14:textId="0F6AB759" w:rsidR="00142E74" w:rsidRDefault="00142E74">
      <w:pPr>
        <w:suppressAutoHyphens w:val="0"/>
        <w:spacing w:after="200" w:line="276" w:lineRule="auto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  <w:r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br w:type="page"/>
      </w:r>
    </w:p>
    <w:tbl>
      <w:tblPr>
        <w:tblStyle w:val="41"/>
        <w:tblW w:w="9498" w:type="dxa"/>
        <w:tblLook w:val="04A0" w:firstRow="1" w:lastRow="0" w:firstColumn="1" w:lastColumn="0" w:noHBand="0" w:noVBand="1"/>
      </w:tblPr>
      <w:tblGrid>
        <w:gridCol w:w="4679"/>
        <w:gridCol w:w="4819"/>
      </w:tblGrid>
      <w:tr w:rsidR="00713AC6" w14:paraId="570480C4" w14:textId="77777777" w:rsidTr="00713A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9" w:type="dxa"/>
          </w:tcPr>
          <w:p w14:paraId="133E788D" w14:textId="77777777" w:rsidR="00713AC6" w:rsidRPr="00713AC6" w:rsidRDefault="00713AC6" w:rsidP="008E6524">
            <w:pPr>
              <w:suppressAutoHyphens w:val="0"/>
              <w:spacing w:before="120"/>
              <w:rPr>
                <w:rFonts w:ascii="Century" w:hAnsi="Century"/>
                <w:b w:val="0"/>
                <w:bCs w:val="0"/>
                <w:color w:val="000000"/>
                <w:sz w:val="28"/>
                <w:szCs w:val="28"/>
                <w:lang w:eastAsia="uk-UA"/>
              </w:rPr>
            </w:pPr>
            <w:r w:rsidRPr="00713AC6">
              <w:rPr>
                <w:rFonts w:ascii="Century" w:hAnsi="Century"/>
                <w:b w:val="0"/>
                <w:bCs w:val="0"/>
                <w:color w:val="000000"/>
                <w:sz w:val="28"/>
                <w:szCs w:val="28"/>
                <w:lang w:eastAsia="uk-UA"/>
              </w:rPr>
              <w:lastRenderedPageBreak/>
              <w:t>Додаток</w:t>
            </w:r>
          </w:p>
          <w:p w14:paraId="40ACEA78" w14:textId="698D22AD" w:rsidR="00713AC6" w:rsidRPr="00713AC6" w:rsidRDefault="00713AC6" w:rsidP="00713AC6">
            <w:pPr>
              <w:suppressAutoHyphens w:val="0"/>
              <w:rPr>
                <w:rFonts w:ascii="Century" w:hAnsi="Century"/>
                <w:b w:val="0"/>
                <w:bCs w:val="0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b w:val="0"/>
                <w:bCs w:val="0"/>
                <w:color w:val="000000"/>
                <w:sz w:val="28"/>
                <w:szCs w:val="28"/>
                <w:lang w:eastAsia="uk-UA"/>
              </w:rPr>
              <w:t>д</w:t>
            </w:r>
            <w:r w:rsidRPr="00713AC6">
              <w:rPr>
                <w:rFonts w:ascii="Century" w:hAnsi="Century"/>
                <w:b w:val="0"/>
                <w:bCs w:val="0"/>
                <w:color w:val="000000"/>
                <w:sz w:val="28"/>
                <w:szCs w:val="28"/>
                <w:lang w:eastAsia="uk-UA"/>
              </w:rPr>
              <w:t>о рішення сесії Городоцької міської ради</w:t>
            </w:r>
          </w:p>
          <w:p w14:paraId="23A78069" w14:textId="19D230E2" w:rsidR="00713AC6" w:rsidRPr="00713AC6" w:rsidRDefault="00713AC6" w:rsidP="00713AC6">
            <w:pPr>
              <w:suppressAutoHyphens w:val="0"/>
              <w:rPr>
                <w:rFonts w:ascii="Century" w:hAnsi="Century"/>
                <w:b w:val="0"/>
                <w:bCs w:val="0"/>
                <w:color w:val="000000"/>
                <w:sz w:val="28"/>
                <w:szCs w:val="28"/>
                <w:lang w:eastAsia="uk-UA"/>
              </w:rPr>
            </w:pPr>
            <w:r w:rsidRPr="00713AC6">
              <w:rPr>
                <w:rFonts w:ascii="Century" w:hAnsi="Century"/>
                <w:b w:val="0"/>
                <w:bCs w:val="0"/>
                <w:color w:val="000000"/>
                <w:sz w:val="28"/>
                <w:szCs w:val="28"/>
                <w:lang w:eastAsia="uk-UA"/>
              </w:rPr>
              <w:t>25.03.2021 № 765</w:t>
            </w:r>
          </w:p>
        </w:tc>
        <w:tc>
          <w:tcPr>
            <w:tcW w:w="4819" w:type="dxa"/>
          </w:tcPr>
          <w:p w14:paraId="1180FBBF" w14:textId="77777777" w:rsidR="00713AC6" w:rsidRPr="00713AC6" w:rsidRDefault="00713AC6" w:rsidP="00713AC6">
            <w:pPr>
              <w:shd w:val="clear" w:color="auto" w:fill="FFFFFF"/>
              <w:suppressAutoHyphens w:val="0"/>
              <w:spacing w:before="120"/>
              <w:ind w:left="88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b w:val="0"/>
                <w:bCs w:val="0"/>
                <w:color w:val="000000"/>
                <w:sz w:val="28"/>
                <w:szCs w:val="28"/>
                <w:lang w:eastAsia="uk-UA"/>
              </w:rPr>
            </w:pPr>
            <w:r w:rsidRPr="00713AC6">
              <w:rPr>
                <w:rFonts w:ascii="Century" w:hAnsi="Century"/>
                <w:b w:val="0"/>
                <w:bCs w:val="0"/>
                <w:color w:val="000000"/>
                <w:sz w:val="28"/>
                <w:szCs w:val="28"/>
                <w:lang w:eastAsia="uk-UA"/>
              </w:rPr>
              <w:t>ЗАТВЕРДЖЕНО</w:t>
            </w:r>
          </w:p>
          <w:p w14:paraId="1C468D1B" w14:textId="77777777" w:rsidR="00713AC6" w:rsidRPr="00713AC6" w:rsidRDefault="00713AC6" w:rsidP="00713AC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ind w:left="88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b w:val="0"/>
                <w:bCs w:val="0"/>
                <w:color w:val="000000"/>
                <w:sz w:val="28"/>
                <w:szCs w:val="28"/>
                <w:lang w:eastAsia="uk-UA"/>
              </w:rPr>
            </w:pPr>
            <w:r w:rsidRPr="00713AC6">
              <w:rPr>
                <w:rFonts w:ascii="Century" w:hAnsi="Century"/>
                <w:b w:val="0"/>
                <w:bCs w:val="0"/>
                <w:color w:val="000000"/>
                <w:sz w:val="28"/>
                <w:szCs w:val="28"/>
                <w:lang w:eastAsia="uk-UA"/>
              </w:rPr>
              <w:t xml:space="preserve">рішення сесії Городоцької міської  ради </w:t>
            </w:r>
          </w:p>
          <w:p w14:paraId="599FF98F" w14:textId="77777777" w:rsidR="00713AC6" w:rsidRPr="00713AC6" w:rsidRDefault="00713AC6" w:rsidP="00713AC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ind w:left="88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b w:val="0"/>
                <w:bCs w:val="0"/>
                <w:color w:val="000000"/>
                <w:sz w:val="28"/>
                <w:szCs w:val="28"/>
                <w:lang w:eastAsia="uk-UA"/>
              </w:rPr>
            </w:pPr>
            <w:r w:rsidRPr="00713AC6">
              <w:rPr>
                <w:rFonts w:ascii="Century" w:hAnsi="Century"/>
                <w:b w:val="0"/>
                <w:bCs w:val="0"/>
                <w:color w:val="000000"/>
                <w:sz w:val="28"/>
                <w:szCs w:val="28"/>
                <w:lang w:eastAsia="uk-UA"/>
              </w:rPr>
              <w:t>25.03.2021 № 765</w:t>
            </w:r>
          </w:p>
          <w:p w14:paraId="6BF5FD54" w14:textId="77777777" w:rsidR="00713AC6" w:rsidRPr="00713AC6" w:rsidRDefault="00713AC6" w:rsidP="008E6524">
            <w:pPr>
              <w:suppressAutoHyphens w:val="0"/>
              <w:spacing w:before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b w:val="0"/>
                <w:bCs w:val="0"/>
                <w:color w:val="000000"/>
                <w:sz w:val="28"/>
                <w:szCs w:val="28"/>
                <w:lang w:eastAsia="uk-UA"/>
              </w:rPr>
            </w:pPr>
          </w:p>
        </w:tc>
      </w:tr>
    </w:tbl>
    <w:p w14:paraId="518711BB" w14:textId="77777777" w:rsidR="008E6524" w:rsidRPr="00142E74" w:rsidRDefault="008E6524" w:rsidP="008E65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4956"/>
        <w:rPr>
          <w:rFonts w:ascii="Century" w:hAnsi="Century"/>
          <w:color w:val="000000"/>
          <w:sz w:val="28"/>
          <w:szCs w:val="28"/>
          <w:lang w:eastAsia="uk-UA"/>
        </w:rPr>
      </w:pPr>
    </w:p>
    <w:p w14:paraId="45C011A5" w14:textId="77777777" w:rsidR="008E6524" w:rsidRPr="00142E74" w:rsidRDefault="008E6524" w:rsidP="008E65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4956"/>
        <w:rPr>
          <w:rFonts w:ascii="Century" w:hAnsi="Century"/>
          <w:color w:val="000000"/>
          <w:sz w:val="28"/>
          <w:szCs w:val="28"/>
          <w:lang w:eastAsia="uk-UA"/>
        </w:rPr>
      </w:pPr>
    </w:p>
    <w:p w14:paraId="7471B131" w14:textId="77777777" w:rsidR="008E6524" w:rsidRPr="00142E74" w:rsidRDefault="008E6524" w:rsidP="008E6524">
      <w:pPr>
        <w:suppressAutoHyphens w:val="0"/>
        <w:spacing w:before="100" w:beforeAutospacing="1" w:line="276" w:lineRule="auto"/>
        <w:ind w:left="75" w:right="75"/>
        <w:jc w:val="center"/>
        <w:rPr>
          <w:rFonts w:ascii="Century" w:eastAsia="Calibri" w:hAnsi="Century"/>
          <w:b/>
          <w:i/>
          <w:color w:val="000000"/>
          <w:sz w:val="28"/>
          <w:szCs w:val="28"/>
          <w:lang w:eastAsia="en-US"/>
        </w:rPr>
      </w:pPr>
      <w:r w:rsidRPr="00142E74">
        <w:rPr>
          <w:rFonts w:ascii="Century" w:eastAsia="Calibri" w:hAnsi="Century"/>
          <w:b/>
          <w:i/>
          <w:color w:val="000000"/>
          <w:sz w:val="28"/>
          <w:szCs w:val="28"/>
          <w:lang w:eastAsia="en-US"/>
        </w:rPr>
        <w:t>СКЛАД комісії</w:t>
      </w:r>
    </w:p>
    <w:p w14:paraId="48A7A53A" w14:textId="77777777" w:rsidR="008E6524" w:rsidRPr="00142E74" w:rsidRDefault="008E6524" w:rsidP="008E6524">
      <w:pPr>
        <w:suppressAutoHyphens w:val="0"/>
        <w:spacing w:line="276" w:lineRule="auto"/>
        <w:ind w:left="75" w:right="75"/>
        <w:jc w:val="center"/>
        <w:rPr>
          <w:rFonts w:ascii="Century" w:eastAsia="Calibri" w:hAnsi="Century"/>
          <w:b/>
          <w:i/>
          <w:color w:val="000000"/>
          <w:sz w:val="28"/>
          <w:szCs w:val="28"/>
          <w:lang w:eastAsia="en-US"/>
        </w:rPr>
      </w:pPr>
      <w:r w:rsidRPr="00142E74">
        <w:rPr>
          <w:rFonts w:ascii="Century" w:eastAsia="Calibri" w:hAnsi="Century"/>
          <w:b/>
          <w:i/>
          <w:color w:val="000000"/>
          <w:sz w:val="28"/>
          <w:szCs w:val="28"/>
          <w:lang w:eastAsia="en-US"/>
        </w:rPr>
        <w:t>з ліквідації сільських виборчих комісій</w:t>
      </w:r>
    </w:p>
    <w:p w14:paraId="627A88CC" w14:textId="77777777" w:rsidR="008E6524" w:rsidRPr="00142E74" w:rsidRDefault="008E6524" w:rsidP="008E6524">
      <w:pPr>
        <w:suppressAutoHyphens w:val="0"/>
        <w:spacing w:line="276" w:lineRule="auto"/>
        <w:ind w:left="75" w:right="75"/>
        <w:rPr>
          <w:rFonts w:ascii="Century" w:eastAsia="Calibri" w:hAnsi="Century"/>
          <w:b/>
          <w:color w:val="000000"/>
          <w:sz w:val="28"/>
          <w:szCs w:val="28"/>
          <w:lang w:eastAsia="en-US"/>
        </w:rPr>
      </w:pPr>
    </w:p>
    <w:p w14:paraId="11DED513" w14:textId="31CA034D" w:rsidR="008E6524" w:rsidRPr="00142E74" w:rsidRDefault="008E6524" w:rsidP="00142E74">
      <w:pPr>
        <w:suppressAutoHyphens w:val="0"/>
        <w:spacing w:line="276" w:lineRule="auto"/>
        <w:ind w:right="75"/>
        <w:rPr>
          <w:rFonts w:ascii="Century" w:eastAsia="Calibri" w:hAnsi="Century"/>
          <w:color w:val="000000"/>
          <w:sz w:val="28"/>
          <w:szCs w:val="28"/>
          <w:lang w:eastAsia="en-US"/>
        </w:rPr>
      </w:pPr>
      <w:r w:rsidRPr="00142E74">
        <w:rPr>
          <w:rFonts w:ascii="Century" w:eastAsia="Calibri" w:hAnsi="Century"/>
          <w:b/>
          <w:color w:val="000000"/>
          <w:sz w:val="28"/>
          <w:szCs w:val="28"/>
          <w:lang w:eastAsia="en-US"/>
        </w:rPr>
        <w:t xml:space="preserve">Голова комісії: </w:t>
      </w:r>
      <w:proofErr w:type="spellStart"/>
      <w:r w:rsidRPr="00142E74">
        <w:rPr>
          <w:rFonts w:ascii="Century" w:eastAsia="Calibri" w:hAnsi="Century"/>
          <w:color w:val="000000"/>
          <w:sz w:val="28"/>
          <w:szCs w:val="28"/>
          <w:lang w:eastAsia="en-US"/>
        </w:rPr>
        <w:t>Комнатний</w:t>
      </w:r>
      <w:proofErr w:type="spellEnd"/>
      <w:r w:rsidRPr="00142E74">
        <w:rPr>
          <w:rFonts w:ascii="Century" w:eastAsia="Calibri" w:hAnsi="Century"/>
          <w:color w:val="000000"/>
          <w:sz w:val="28"/>
          <w:szCs w:val="28"/>
          <w:lang w:eastAsia="en-US"/>
        </w:rPr>
        <w:t xml:space="preserve"> Любомир Григор</w:t>
      </w:r>
      <w:r w:rsidR="00A85602">
        <w:rPr>
          <w:rFonts w:ascii="Century" w:eastAsia="Calibri" w:hAnsi="Century"/>
          <w:color w:val="000000"/>
          <w:sz w:val="28"/>
          <w:szCs w:val="28"/>
          <w:lang w:eastAsia="en-US"/>
        </w:rPr>
        <w:t>о</w:t>
      </w:r>
      <w:r w:rsidRPr="00142E74">
        <w:rPr>
          <w:rFonts w:ascii="Century" w:eastAsia="Calibri" w:hAnsi="Century"/>
          <w:color w:val="000000"/>
          <w:sz w:val="28"/>
          <w:szCs w:val="28"/>
          <w:lang w:eastAsia="en-US"/>
        </w:rPr>
        <w:t xml:space="preserve">вич – перший заступник </w:t>
      </w:r>
      <w:r w:rsidR="00713AC6">
        <w:rPr>
          <w:rFonts w:ascii="Century" w:eastAsia="Calibri" w:hAnsi="Century"/>
          <w:color w:val="000000"/>
          <w:sz w:val="28"/>
          <w:szCs w:val="28"/>
          <w:lang w:eastAsia="en-US"/>
        </w:rPr>
        <w:t>міського голови</w:t>
      </w:r>
      <w:r w:rsidRPr="00142E74">
        <w:rPr>
          <w:rFonts w:ascii="Century" w:eastAsia="Calibri" w:hAnsi="Century"/>
          <w:color w:val="000000"/>
          <w:sz w:val="28"/>
          <w:szCs w:val="28"/>
          <w:lang w:eastAsia="en-US"/>
        </w:rPr>
        <w:t xml:space="preserve">  (ід. код – </w:t>
      </w:r>
      <w:r w:rsidR="00AB11F2" w:rsidRPr="00142E74">
        <w:rPr>
          <w:rFonts w:ascii="Century" w:eastAsia="Calibri" w:hAnsi="Century"/>
          <w:color w:val="000000"/>
          <w:sz w:val="28"/>
          <w:szCs w:val="28"/>
          <w:lang w:eastAsia="en-US"/>
        </w:rPr>
        <w:t>2952408619</w:t>
      </w:r>
      <w:r w:rsidRPr="00142E74">
        <w:rPr>
          <w:rFonts w:ascii="Century" w:eastAsia="Calibri" w:hAnsi="Century"/>
          <w:color w:val="000000"/>
          <w:sz w:val="28"/>
          <w:szCs w:val="28"/>
          <w:lang w:eastAsia="en-US"/>
        </w:rPr>
        <w:t>);</w:t>
      </w:r>
    </w:p>
    <w:p w14:paraId="2CA10103" w14:textId="77777777" w:rsidR="008E6524" w:rsidRPr="00142E74" w:rsidRDefault="008E6524" w:rsidP="00142E74">
      <w:pPr>
        <w:suppressAutoHyphens w:val="0"/>
        <w:spacing w:line="276" w:lineRule="auto"/>
        <w:ind w:right="75"/>
        <w:rPr>
          <w:rFonts w:ascii="Century" w:eastAsia="Calibri" w:hAnsi="Century"/>
          <w:b/>
          <w:sz w:val="28"/>
          <w:szCs w:val="28"/>
          <w:lang w:eastAsia="en-US"/>
        </w:rPr>
      </w:pPr>
      <w:r w:rsidRPr="00142E74">
        <w:rPr>
          <w:rFonts w:ascii="Century" w:eastAsia="Calibri" w:hAnsi="Century"/>
          <w:b/>
          <w:sz w:val="28"/>
          <w:szCs w:val="28"/>
          <w:lang w:eastAsia="en-US"/>
        </w:rPr>
        <w:t>Члени комісії:</w:t>
      </w:r>
    </w:p>
    <w:p w14:paraId="37B09207" w14:textId="78452D7A" w:rsidR="008E6524" w:rsidRPr="00142E74" w:rsidRDefault="00AB11F2" w:rsidP="00142E74">
      <w:pPr>
        <w:suppressAutoHyphens w:val="0"/>
        <w:spacing w:line="276" w:lineRule="auto"/>
        <w:ind w:right="75"/>
        <w:rPr>
          <w:rFonts w:ascii="Century" w:eastAsia="Calibri" w:hAnsi="Century"/>
          <w:sz w:val="28"/>
          <w:szCs w:val="28"/>
          <w:lang w:eastAsia="en-US"/>
        </w:rPr>
      </w:pPr>
      <w:proofErr w:type="spellStart"/>
      <w:r w:rsidRPr="00142E74">
        <w:rPr>
          <w:rFonts w:ascii="Century" w:eastAsia="Calibri" w:hAnsi="Century"/>
          <w:sz w:val="28"/>
          <w:szCs w:val="28"/>
          <w:lang w:eastAsia="en-US"/>
        </w:rPr>
        <w:t>Кузик</w:t>
      </w:r>
      <w:proofErr w:type="spellEnd"/>
      <w:r w:rsidRPr="00142E74">
        <w:rPr>
          <w:rFonts w:ascii="Century" w:eastAsia="Calibri" w:hAnsi="Century"/>
          <w:sz w:val="28"/>
          <w:szCs w:val="28"/>
          <w:lang w:eastAsia="en-US"/>
        </w:rPr>
        <w:t xml:space="preserve"> Наталія Владиславівна</w:t>
      </w:r>
      <w:r w:rsidR="008E6524" w:rsidRPr="00142E74">
        <w:rPr>
          <w:rFonts w:ascii="Century" w:eastAsia="Calibri" w:hAnsi="Century"/>
          <w:sz w:val="28"/>
          <w:szCs w:val="28"/>
          <w:lang w:eastAsia="en-US"/>
        </w:rPr>
        <w:t xml:space="preserve"> – </w:t>
      </w:r>
      <w:r w:rsidRPr="00142E74">
        <w:rPr>
          <w:rFonts w:ascii="Century" w:eastAsia="Calibri" w:hAnsi="Century"/>
          <w:sz w:val="28"/>
          <w:szCs w:val="28"/>
          <w:lang w:eastAsia="en-US"/>
        </w:rPr>
        <w:t xml:space="preserve"> головний бухгалтер Городоцької міської ради </w:t>
      </w:r>
      <w:r w:rsidR="008E6524" w:rsidRPr="00142E74">
        <w:rPr>
          <w:rFonts w:ascii="Century" w:eastAsia="Calibri" w:hAnsi="Century"/>
          <w:sz w:val="28"/>
          <w:szCs w:val="28"/>
          <w:lang w:eastAsia="en-US"/>
        </w:rPr>
        <w:t xml:space="preserve">(ід. код – </w:t>
      </w:r>
      <w:r w:rsidRPr="00142E74">
        <w:rPr>
          <w:rFonts w:ascii="Century" w:eastAsia="Calibri" w:hAnsi="Century"/>
          <w:sz w:val="28"/>
          <w:szCs w:val="28"/>
          <w:lang w:eastAsia="en-US"/>
        </w:rPr>
        <w:t>3102707909)</w:t>
      </w:r>
      <w:r w:rsidR="008E6524" w:rsidRPr="00142E74">
        <w:rPr>
          <w:rFonts w:ascii="Century" w:eastAsia="Calibri" w:hAnsi="Century"/>
          <w:sz w:val="28"/>
          <w:szCs w:val="28"/>
          <w:lang w:eastAsia="en-US"/>
        </w:rPr>
        <w:t>;</w:t>
      </w:r>
    </w:p>
    <w:p w14:paraId="0BDEEA64" w14:textId="77777777" w:rsidR="008E6524" w:rsidRPr="00142E74" w:rsidRDefault="00AB11F2" w:rsidP="00142E74">
      <w:pPr>
        <w:suppressAutoHyphens w:val="0"/>
        <w:spacing w:line="276" w:lineRule="auto"/>
        <w:ind w:right="75"/>
        <w:rPr>
          <w:rFonts w:ascii="Century" w:eastAsia="Calibri" w:hAnsi="Century"/>
          <w:sz w:val="28"/>
          <w:szCs w:val="28"/>
          <w:lang w:eastAsia="en-US"/>
        </w:rPr>
      </w:pPr>
      <w:proofErr w:type="spellStart"/>
      <w:r w:rsidRPr="00142E74">
        <w:rPr>
          <w:rFonts w:ascii="Century" w:eastAsia="Calibri" w:hAnsi="Century"/>
          <w:sz w:val="28"/>
          <w:szCs w:val="28"/>
          <w:lang w:eastAsia="en-US"/>
        </w:rPr>
        <w:t>Несімко</w:t>
      </w:r>
      <w:proofErr w:type="spellEnd"/>
      <w:r w:rsidRPr="00142E74">
        <w:rPr>
          <w:rFonts w:ascii="Century" w:eastAsia="Calibri" w:hAnsi="Century"/>
          <w:sz w:val="28"/>
          <w:szCs w:val="28"/>
          <w:lang w:eastAsia="en-US"/>
        </w:rPr>
        <w:t xml:space="preserve"> Микола Петрович </w:t>
      </w:r>
      <w:r w:rsidR="008E6524" w:rsidRPr="00142E74">
        <w:rPr>
          <w:rFonts w:ascii="Century" w:eastAsia="Calibri" w:hAnsi="Century"/>
          <w:sz w:val="28"/>
          <w:szCs w:val="28"/>
          <w:lang w:eastAsia="en-US"/>
        </w:rPr>
        <w:t xml:space="preserve"> – </w:t>
      </w:r>
      <w:r w:rsidRPr="00142E74">
        <w:rPr>
          <w:rFonts w:ascii="Century" w:eastAsia="Calibri" w:hAnsi="Century"/>
          <w:sz w:val="28"/>
          <w:szCs w:val="28"/>
          <w:lang w:eastAsia="en-US"/>
        </w:rPr>
        <w:t>завідувач юридичного сектору</w:t>
      </w:r>
      <w:r w:rsidR="008E6524" w:rsidRPr="00142E74">
        <w:rPr>
          <w:rFonts w:ascii="Century" w:eastAsia="Calibri" w:hAnsi="Century"/>
          <w:sz w:val="28"/>
          <w:szCs w:val="28"/>
          <w:lang w:eastAsia="en-US"/>
        </w:rPr>
        <w:t xml:space="preserve"> (ід. код –</w:t>
      </w:r>
      <w:r w:rsidRPr="00142E74">
        <w:rPr>
          <w:rFonts w:ascii="Century" w:eastAsia="Calibri" w:hAnsi="Century"/>
          <w:sz w:val="28"/>
          <w:szCs w:val="28"/>
          <w:lang w:eastAsia="en-US"/>
        </w:rPr>
        <w:t xml:space="preserve"> 3066822558)</w:t>
      </w:r>
    </w:p>
    <w:p w14:paraId="0C748C92" w14:textId="73E20B3F" w:rsidR="008E6524" w:rsidRPr="00142E74" w:rsidRDefault="00AB11F2" w:rsidP="00142E74">
      <w:pPr>
        <w:tabs>
          <w:tab w:val="left" w:pos="7215"/>
        </w:tabs>
        <w:rPr>
          <w:rFonts w:ascii="Century" w:eastAsia="Calibri" w:hAnsi="Century"/>
          <w:sz w:val="28"/>
          <w:szCs w:val="28"/>
          <w:lang w:eastAsia="en-US"/>
        </w:rPr>
      </w:pPr>
      <w:r w:rsidRPr="00142E74">
        <w:rPr>
          <w:rFonts w:ascii="Century" w:eastAsia="Calibri" w:hAnsi="Century"/>
          <w:sz w:val="28"/>
          <w:szCs w:val="28"/>
          <w:lang w:eastAsia="en-US"/>
        </w:rPr>
        <w:t xml:space="preserve">Дорош Ігор  Ярославович </w:t>
      </w:r>
      <w:r w:rsidR="008E6524" w:rsidRPr="00142E74">
        <w:rPr>
          <w:rFonts w:ascii="Century" w:eastAsia="Calibri" w:hAnsi="Century"/>
          <w:sz w:val="28"/>
          <w:szCs w:val="28"/>
          <w:lang w:eastAsia="en-US"/>
        </w:rPr>
        <w:t xml:space="preserve"> – </w:t>
      </w:r>
      <w:r w:rsidRPr="00142E74">
        <w:rPr>
          <w:rFonts w:ascii="Century" w:eastAsia="Calibri" w:hAnsi="Century"/>
          <w:sz w:val="28"/>
          <w:szCs w:val="28"/>
          <w:lang w:eastAsia="en-US"/>
        </w:rPr>
        <w:t xml:space="preserve">головний спеціаліст відділу </w:t>
      </w:r>
      <w:r w:rsidRPr="00142E74">
        <w:rPr>
          <w:rFonts w:ascii="Century" w:hAnsi="Century"/>
          <w:sz w:val="28"/>
          <w:szCs w:val="28"/>
          <w:lang w:eastAsia="ru-RU"/>
        </w:rPr>
        <w:t xml:space="preserve">документообігу, звернень та організаційно-інформаційної діяльності </w:t>
      </w:r>
      <w:r w:rsidRPr="00142E74">
        <w:rPr>
          <w:rFonts w:ascii="Century" w:eastAsia="Calibri" w:hAnsi="Century"/>
          <w:sz w:val="28"/>
          <w:szCs w:val="28"/>
          <w:lang w:eastAsia="en-US"/>
        </w:rPr>
        <w:t xml:space="preserve"> </w:t>
      </w:r>
      <w:r w:rsidR="008E6524" w:rsidRPr="00142E74">
        <w:rPr>
          <w:rFonts w:ascii="Century" w:eastAsia="Calibri" w:hAnsi="Century"/>
          <w:sz w:val="28"/>
          <w:szCs w:val="28"/>
          <w:lang w:eastAsia="en-US"/>
        </w:rPr>
        <w:t xml:space="preserve">(ід. код- </w:t>
      </w:r>
      <w:r w:rsidRPr="00142E74">
        <w:rPr>
          <w:rFonts w:ascii="Century" w:eastAsia="Calibri" w:hAnsi="Century"/>
          <w:sz w:val="28"/>
          <w:szCs w:val="28"/>
          <w:lang w:eastAsia="en-US"/>
        </w:rPr>
        <w:t xml:space="preserve"> 2688510831</w:t>
      </w:r>
      <w:r w:rsidR="008E6524" w:rsidRPr="00142E74">
        <w:rPr>
          <w:rFonts w:ascii="Century" w:eastAsia="Calibri" w:hAnsi="Century"/>
          <w:sz w:val="28"/>
          <w:szCs w:val="28"/>
          <w:lang w:eastAsia="en-US"/>
        </w:rPr>
        <w:t>)</w:t>
      </w:r>
    </w:p>
    <w:p w14:paraId="6E416D4B" w14:textId="77777777" w:rsidR="008E6524" w:rsidRPr="00142E74" w:rsidRDefault="008E6524" w:rsidP="00142E74">
      <w:pPr>
        <w:suppressAutoHyphens w:val="0"/>
        <w:spacing w:line="276" w:lineRule="auto"/>
        <w:ind w:right="75"/>
        <w:rPr>
          <w:rFonts w:ascii="Century" w:eastAsia="Calibri" w:hAnsi="Century"/>
          <w:sz w:val="28"/>
          <w:szCs w:val="28"/>
          <w:lang w:eastAsia="en-US"/>
        </w:rPr>
      </w:pPr>
    </w:p>
    <w:p w14:paraId="5F0AC62E" w14:textId="3658487F" w:rsidR="008E6524" w:rsidRPr="00142E74" w:rsidRDefault="00AB11F2" w:rsidP="008E6524">
      <w:pPr>
        <w:suppressAutoHyphens w:val="0"/>
        <w:spacing w:line="276" w:lineRule="auto"/>
        <w:ind w:left="75" w:right="75"/>
        <w:rPr>
          <w:rFonts w:ascii="Century" w:eastAsia="Calibri" w:hAnsi="Century"/>
          <w:b/>
          <w:sz w:val="28"/>
          <w:szCs w:val="28"/>
          <w:lang w:eastAsia="en-US"/>
        </w:rPr>
      </w:pPr>
      <w:r w:rsidRPr="00142E74">
        <w:rPr>
          <w:rFonts w:ascii="Century" w:eastAsia="Calibri" w:hAnsi="Century"/>
          <w:b/>
          <w:sz w:val="28"/>
          <w:szCs w:val="28"/>
          <w:lang w:eastAsia="en-US"/>
        </w:rPr>
        <w:t xml:space="preserve">Секретар </w:t>
      </w:r>
      <w:r w:rsidR="008E6524" w:rsidRPr="00142E74">
        <w:rPr>
          <w:rFonts w:ascii="Century" w:eastAsia="Calibri" w:hAnsi="Century"/>
          <w:b/>
          <w:sz w:val="28"/>
          <w:szCs w:val="28"/>
          <w:lang w:eastAsia="en-US"/>
        </w:rPr>
        <w:t xml:space="preserve"> </w:t>
      </w:r>
      <w:r w:rsidRPr="00142E74">
        <w:rPr>
          <w:rFonts w:ascii="Century" w:eastAsia="Calibri" w:hAnsi="Century"/>
          <w:b/>
          <w:sz w:val="28"/>
          <w:szCs w:val="28"/>
          <w:lang w:eastAsia="en-US"/>
        </w:rPr>
        <w:t xml:space="preserve">ради </w:t>
      </w:r>
      <w:r w:rsidR="008E6524" w:rsidRPr="00142E74">
        <w:rPr>
          <w:rFonts w:ascii="Century" w:eastAsia="Calibri" w:hAnsi="Century"/>
          <w:b/>
          <w:sz w:val="28"/>
          <w:szCs w:val="28"/>
          <w:lang w:eastAsia="en-US"/>
        </w:rPr>
        <w:t xml:space="preserve">                              </w:t>
      </w:r>
      <w:r w:rsidR="00142E74">
        <w:rPr>
          <w:rFonts w:ascii="Century" w:eastAsia="Calibri" w:hAnsi="Century"/>
          <w:b/>
          <w:sz w:val="28"/>
          <w:szCs w:val="28"/>
          <w:lang w:eastAsia="en-US"/>
        </w:rPr>
        <w:tab/>
      </w:r>
      <w:r w:rsidR="008E6524" w:rsidRPr="00142E74">
        <w:rPr>
          <w:rFonts w:ascii="Century" w:eastAsia="Calibri" w:hAnsi="Century"/>
          <w:b/>
          <w:sz w:val="28"/>
          <w:szCs w:val="28"/>
          <w:lang w:eastAsia="en-US"/>
        </w:rPr>
        <w:t xml:space="preserve">                   </w:t>
      </w:r>
      <w:r w:rsidRPr="00142E74">
        <w:rPr>
          <w:rFonts w:ascii="Century" w:eastAsia="Calibri" w:hAnsi="Century"/>
          <w:b/>
          <w:sz w:val="28"/>
          <w:szCs w:val="28"/>
          <w:lang w:eastAsia="en-US"/>
        </w:rPr>
        <w:t>Микола  ЛУПІЙ</w:t>
      </w:r>
    </w:p>
    <w:p w14:paraId="3B61ABA7" w14:textId="77777777" w:rsidR="008E6524" w:rsidRPr="00142E74" w:rsidRDefault="008E6524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2D02F073" w14:textId="77777777" w:rsidR="008E6524" w:rsidRPr="00142E74" w:rsidRDefault="008E6524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64CF29E4" w14:textId="77777777" w:rsidR="008E6524" w:rsidRPr="00142E74" w:rsidRDefault="008E6524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7A86FFEB" w14:textId="77777777" w:rsidR="008E6524" w:rsidRPr="00142E74" w:rsidRDefault="008E6524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2814D063" w14:textId="77777777" w:rsidR="008E6524" w:rsidRPr="00142E74" w:rsidRDefault="008E6524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418B1CBD" w14:textId="77777777" w:rsidR="008E6524" w:rsidRPr="00142E74" w:rsidRDefault="008E6524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10DA5009" w14:textId="77777777" w:rsidR="008E6524" w:rsidRPr="00142E74" w:rsidRDefault="008E6524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223D26CA" w14:textId="77777777" w:rsidR="008E6524" w:rsidRPr="00142E74" w:rsidRDefault="008E6524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sectPr w:rsidR="008E6524" w:rsidRPr="00142E74" w:rsidSect="005C4809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F82351" w14:textId="77777777" w:rsidR="00DF77FD" w:rsidRDefault="00DF77FD" w:rsidP="00B45203">
      <w:r>
        <w:separator/>
      </w:r>
    </w:p>
  </w:endnote>
  <w:endnote w:type="continuationSeparator" w:id="0">
    <w:p w14:paraId="7AECDDA2" w14:textId="77777777" w:rsidR="00DF77FD" w:rsidRDefault="00DF77FD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4EFC98" w14:textId="77777777" w:rsidR="00DF77FD" w:rsidRDefault="00DF77FD" w:rsidP="00B45203">
      <w:r>
        <w:separator/>
      </w:r>
    </w:p>
  </w:footnote>
  <w:footnote w:type="continuationSeparator" w:id="0">
    <w:p w14:paraId="44C1FE7C" w14:textId="77777777" w:rsidR="00DF77FD" w:rsidRDefault="00DF77FD" w:rsidP="00B452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35442044"/>
      <w:docPartObj>
        <w:docPartGallery w:val="Page Numbers (Top of Page)"/>
        <w:docPartUnique/>
      </w:docPartObj>
    </w:sdtPr>
    <w:sdtEndPr/>
    <w:sdtContent>
      <w:p w14:paraId="0C55C08D" w14:textId="3939F17E" w:rsidR="005C4809" w:rsidRDefault="005C480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533A062" w14:textId="77777777" w:rsidR="005C4809" w:rsidRDefault="005C480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C4672A"/>
    <w:multiLevelType w:val="hybridMultilevel"/>
    <w:tmpl w:val="16DC5FE0"/>
    <w:lvl w:ilvl="0" w:tplc="A7C246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555555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8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9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1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2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0"/>
  </w:num>
  <w:num w:numId="4">
    <w:abstractNumId w:val="4"/>
  </w:num>
  <w:num w:numId="5">
    <w:abstractNumId w:val="7"/>
  </w:num>
  <w:num w:numId="6">
    <w:abstractNumId w:val="8"/>
  </w:num>
  <w:num w:numId="7">
    <w:abstractNumId w:val="9"/>
  </w:num>
  <w:num w:numId="8">
    <w:abstractNumId w:val="1"/>
  </w:num>
  <w:num w:numId="9">
    <w:abstractNumId w:val="3"/>
  </w:num>
  <w:num w:numId="10">
    <w:abstractNumId w:val="11"/>
  </w:num>
  <w:num w:numId="11">
    <w:abstractNumId w:val="12"/>
  </w:num>
  <w:num w:numId="12">
    <w:abstractNumId w:val="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F2"/>
    <w:rsid w:val="000014CD"/>
    <w:rsid w:val="00007F00"/>
    <w:rsid w:val="00011C85"/>
    <w:rsid w:val="00013FE9"/>
    <w:rsid w:val="0008431C"/>
    <w:rsid w:val="00096889"/>
    <w:rsid w:val="000A2461"/>
    <w:rsid w:val="000C7122"/>
    <w:rsid w:val="000D5902"/>
    <w:rsid w:val="001045DB"/>
    <w:rsid w:val="00111C86"/>
    <w:rsid w:val="00120E35"/>
    <w:rsid w:val="0012157B"/>
    <w:rsid w:val="00123CAD"/>
    <w:rsid w:val="0013537E"/>
    <w:rsid w:val="00140EBE"/>
    <w:rsid w:val="00142E74"/>
    <w:rsid w:val="001542D1"/>
    <w:rsid w:val="00156D2E"/>
    <w:rsid w:val="0015745B"/>
    <w:rsid w:val="00160562"/>
    <w:rsid w:val="0017728B"/>
    <w:rsid w:val="001927D6"/>
    <w:rsid w:val="00192BA0"/>
    <w:rsid w:val="00192C92"/>
    <w:rsid w:val="0019387A"/>
    <w:rsid w:val="001B056F"/>
    <w:rsid w:val="001C0034"/>
    <w:rsid w:val="001E0321"/>
    <w:rsid w:val="001F0AEA"/>
    <w:rsid w:val="001F762A"/>
    <w:rsid w:val="00201D23"/>
    <w:rsid w:val="00207FAB"/>
    <w:rsid w:val="00210682"/>
    <w:rsid w:val="00210D5D"/>
    <w:rsid w:val="002440D0"/>
    <w:rsid w:val="00250E84"/>
    <w:rsid w:val="0027270B"/>
    <w:rsid w:val="00272E47"/>
    <w:rsid w:val="00281E55"/>
    <w:rsid w:val="0028552A"/>
    <w:rsid w:val="002860BE"/>
    <w:rsid w:val="002A2DFA"/>
    <w:rsid w:val="002A3232"/>
    <w:rsid w:val="002A4D1D"/>
    <w:rsid w:val="002A6712"/>
    <w:rsid w:val="002A6A9D"/>
    <w:rsid w:val="002D0DAF"/>
    <w:rsid w:val="002F5F14"/>
    <w:rsid w:val="00306225"/>
    <w:rsid w:val="00326C12"/>
    <w:rsid w:val="0034045D"/>
    <w:rsid w:val="0034563A"/>
    <w:rsid w:val="00347451"/>
    <w:rsid w:val="00353C5A"/>
    <w:rsid w:val="00365379"/>
    <w:rsid w:val="0037386D"/>
    <w:rsid w:val="003A0663"/>
    <w:rsid w:val="003A137F"/>
    <w:rsid w:val="003B2CFC"/>
    <w:rsid w:val="003B58F1"/>
    <w:rsid w:val="003B6279"/>
    <w:rsid w:val="003D0071"/>
    <w:rsid w:val="003E27B3"/>
    <w:rsid w:val="003F2640"/>
    <w:rsid w:val="00435E71"/>
    <w:rsid w:val="004528EB"/>
    <w:rsid w:val="004572C4"/>
    <w:rsid w:val="00463EAA"/>
    <w:rsid w:val="00480D57"/>
    <w:rsid w:val="00482AAA"/>
    <w:rsid w:val="004D513F"/>
    <w:rsid w:val="004E4133"/>
    <w:rsid w:val="004F455F"/>
    <w:rsid w:val="0050197E"/>
    <w:rsid w:val="00506E34"/>
    <w:rsid w:val="00512039"/>
    <w:rsid w:val="00513155"/>
    <w:rsid w:val="005218C4"/>
    <w:rsid w:val="0053069B"/>
    <w:rsid w:val="00544D35"/>
    <w:rsid w:val="005806E0"/>
    <w:rsid w:val="00594423"/>
    <w:rsid w:val="005A1EB6"/>
    <w:rsid w:val="005B2817"/>
    <w:rsid w:val="005C1D00"/>
    <w:rsid w:val="005C4809"/>
    <w:rsid w:val="005D2293"/>
    <w:rsid w:val="005D22C3"/>
    <w:rsid w:val="005F0F8E"/>
    <w:rsid w:val="00604AF1"/>
    <w:rsid w:val="0060617C"/>
    <w:rsid w:val="00606678"/>
    <w:rsid w:val="0061017E"/>
    <w:rsid w:val="00614465"/>
    <w:rsid w:val="00623524"/>
    <w:rsid w:val="00632165"/>
    <w:rsid w:val="00640ED9"/>
    <w:rsid w:val="0065677D"/>
    <w:rsid w:val="0066799A"/>
    <w:rsid w:val="0067131A"/>
    <w:rsid w:val="006722C1"/>
    <w:rsid w:val="006852A5"/>
    <w:rsid w:val="0068573F"/>
    <w:rsid w:val="00690DE9"/>
    <w:rsid w:val="006916DC"/>
    <w:rsid w:val="00691AF2"/>
    <w:rsid w:val="00697262"/>
    <w:rsid w:val="006E07BA"/>
    <w:rsid w:val="006E68B8"/>
    <w:rsid w:val="007052D5"/>
    <w:rsid w:val="00713AC6"/>
    <w:rsid w:val="007225F3"/>
    <w:rsid w:val="00726087"/>
    <w:rsid w:val="007422BA"/>
    <w:rsid w:val="00753C48"/>
    <w:rsid w:val="00756F2D"/>
    <w:rsid w:val="007740B0"/>
    <w:rsid w:val="0078619F"/>
    <w:rsid w:val="00795277"/>
    <w:rsid w:val="00795311"/>
    <w:rsid w:val="007A538C"/>
    <w:rsid w:val="007B66EB"/>
    <w:rsid w:val="007D231E"/>
    <w:rsid w:val="007D3D83"/>
    <w:rsid w:val="007E3D8B"/>
    <w:rsid w:val="007E3F33"/>
    <w:rsid w:val="007E742A"/>
    <w:rsid w:val="00815764"/>
    <w:rsid w:val="00872C9A"/>
    <w:rsid w:val="00886A94"/>
    <w:rsid w:val="008A7DB5"/>
    <w:rsid w:val="008B0DC7"/>
    <w:rsid w:val="008B56A4"/>
    <w:rsid w:val="008B579C"/>
    <w:rsid w:val="008B6C51"/>
    <w:rsid w:val="008E6524"/>
    <w:rsid w:val="00902439"/>
    <w:rsid w:val="0090297D"/>
    <w:rsid w:val="00916909"/>
    <w:rsid w:val="00931F46"/>
    <w:rsid w:val="0094129A"/>
    <w:rsid w:val="00945826"/>
    <w:rsid w:val="00957B12"/>
    <w:rsid w:val="00967593"/>
    <w:rsid w:val="0097788C"/>
    <w:rsid w:val="00980009"/>
    <w:rsid w:val="00993879"/>
    <w:rsid w:val="00994C5D"/>
    <w:rsid w:val="009B3E24"/>
    <w:rsid w:val="009D2049"/>
    <w:rsid w:val="009F0EF8"/>
    <w:rsid w:val="00A27B03"/>
    <w:rsid w:val="00A3063F"/>
    <w:rsid w:val="00A72A2D"/>
    <w:rsid w:val="00A85602"/>
    <w:rsid w:val="00A94836"/>
    <w:rsid w:val="00AB11F2"/>
    <w:rsid w:val="00AB52DE"/>
    <w:rsid w:val="00AB603C"/>
    <w:rsid w:val="00AD4624"/>
    <w:rsid w:val="00AD5CFF"/>
    <w:rsid w:val="00AD7405"/>
    <w:rsid w:val="00AE5055"/>
    <w:rsid w:val="00B05F3D"/>
    <w:rsid w:val="00B35F87"/>
    <w:rsid w:val="00B45203"/>
    <w:rsid w:val="00B525EB"/>
    <w:rsid w:val="00B87B18"/>
    <w:rsid w:val="00BA5A33"/>
    <w:rsid w:val="00BB5153"/>
    <w:rsid w:val="00BD0977"/>
    <w:rsid w:val="00BD7425"/>
    <w:rsid w:val="00C04E9C"/>
    <w:rsid w:val="00C0742B"/>
    <w:rsid w:val="00C22124"/>
    <w:rsid w:val="00C22B84"/>
    <w:rsid w:val="00C2391B"/>
    <w:rsid w:val="00C368BC"/>
    <w:rsid w:val="00C516A7"/>
    <w:rsid w:val="00C724FA"/>
    <w:rsid w:val="00CA32D9"/>
    <w:rsid w:val="00CA4174"/>
    <w:rsid w:val="00CA4340"/>
    <w:rsid w:val="00CA4B9A"/>
    <w:rsid w:val="00CA6461"/>
    <w:rsid w:val="00CC1738"/>
    <w:rsid w:val="00CC2420"/>
    <w:rsid w:val="00CD70CE"/>
    <w:rsid w:val="00CE001B"/>
    <w:rsid w:val="00D03B21"/>
    <w:rsid w:val="00D15D62"/>
    <w:rsid w:val="00D25080"/>
    <w:rsid w:val="00D253F7"/>
    <w:rsid w:val="00D37B11"/>
    <w:rsid w:val="00D37FAA"/>
    <w:rsid w:val="00D51959"/>
    <w:rsid w:val="00D60112"/>
    <w:rsid w:val="00D751D9"/>
    <w:rsid w:val="00D775FF"/>
    <w:rsid w:val="00D91DCD"/>
    <w:rsid w:val="00DB6506"/>
    <w:rsid w:val="00DC5F56"/>
    <w:rsid w:val="00DD69C2"/>
    <w:rsid w:val="00DE270C"/>
    <w:rsid w:val="00DF2E79"/>
    <w:rsid w:val="00DF4C94"/>
    <w:rsid w:val="00DF77FD"/>
    <w:rsid w:val="00DF7FA2"/>
    <w:rsid w:val="00E21A8C"/>
    <w:rsid w:val="00E475F5"/>
    <w:rsid w:val="00E608AB"/>
    <w:rsid w:val="00E876CD"/>
    <w:rsid w:val="00EC256F"/>
    <w:rsid w:val="00ED1D8B"/>
    <w:rsid w:val="00EE286E"/>
    <w:rsid w:val="00EE2A66"/>
    <w:rsid w:val="00EE591D"/>
    <w:rsid w:val="00EE76E0"/>
    <w:rsid w:val="00F00AB5"/>
    <w:rsid w:val="00F071E6"/>
    <w:rsid w:val="00F16EDF"/>
    <w:rsid w:val="00F21ADA"/>
    <w:rsid w:val="00F245B5"/>
    <w:rsid w:val="00F43D51"/>
    <w:rsid w:val="00F60CA1"/>
    <w:rsid w:val="00F72F79"/>
    <w:rsid w:val="00F73150"/>
    <w:rsid w:val="00F74037"/>
    <w:rsid w:val="00F75F8C"/>
    <w:rsid w:val="00F9766C"/>
    <w:rsid w:val="00FB6AC2"/>
    <w:rsid w:val="00FE2BCE"/>
    <w:rsid w:val="00FF0D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C78EFF"/>
  <w15:docId w15:val="{9D1FE31B-DB60-4024-A13C-61C25E404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link w:val="60"/>
    <w:uiPriority w:val="9"/>
    <w:qFormat/>
    <w:rsid w:val="0008431C"/>
    <w:pPr>
      <w:suppressAutoHyphens w:val="0"/>
      <w:spacing w:before="100" w:beforeAutospacing="1" w:after="100" w:afterAutospacing="1"/>
      <w:outlineLvl w:val="5"/>
    </w:pPr>
    <w:rPr>
      <w:b/>
      <w:bCs/>
      <w:sz w:val="15"/>
      <w:szCs w:val="15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uiPriority w:val="99"/>
    <w:rsid w:val="00F43D51"/>
    <w:pPr>
      <w:suppressAutoHyphens w:val="0"/>
      <w:spacing w:line="300" w:lineRule="atLeast"/>
      <w:jc w:val="center"/>
    </w:pPr>
    <w:rPr>
      <w:lang w:val="ru-RU" w:eastAsia="ru-RU"/>
    </w:rPr>
  </w:style>
  <w:style w:type="paragraph" w:styleId="ab">
    <w:name w:val="Normal (Web)"/>
    <w:basedOn w:val="a"/>
    <w:uiPriority w:val="99"/>
    <w:unhideWhenUsed/>
    <w:rsid w:val="00815764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60">
    <w:name w:val="Заголовок 6 Знак"/>
    <w:basedOn w:val="a0"/>
    <w:link w:val="6"/>
    <w:uiPriority w:val="9"/>
    <w:rsid w:val="0008431C"/>
    <w:rPr>
      <w:rFonts w:ascii="Times New Roman" w:eastAsia="Times New Roman" w:hAnsi="Times New Roman" w:cs="Times New Roman"/>
      <w:b/>
      <w:bCs/>
      <w:sz w:val="15"/>
      <w:szCs w:val="15"/>
      <w:lang w:val="ru-RU" w:eastAsia="ru-RU"/>
    </w:rPr>
  </w:style>
  <w:style w:type="character" w:styleId="ac">
    <w:name w:val="Hyperlink"/>
    <w:basedOn w:val="a0"/>
    <w:uiPriority w:val="99"/>
    <w:unhideWhenUsed/>
    <w:rsid w:val="003E27B3"/>
    <w:rPr>
      <w:color w:val="0000FF" w:themeColor="hyperlink"/>
      <w:u w:val="single"/>
    </w:rPr>
  </w:style>
  <w:style w:type="paragraph" w:styleId="ad">
    <w:name w:val="No Spacing"/>
    <w:uiPriority w:val="1"/>
    <w:qFormat/>
    <w:rsid w:val="00690DE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2">
    <w:name w:val="Style2"/>
    <w:basedOn w:val="a"/>
    <w:rsid w:val="00F72F79"/>
    <w:pPr>
      <w:widowControl w:val="0"/>
      <w:suppressAutoHyphens w:val="0"/>
      <w:autoSpaceDE w:val="0"/>
      <w:autoSpaceDN w:val="0"/>
      <w:adjustRightInd w:val="0"/>
      <w:spacing w:line="346" w:lineRule="exact"/>
      <w:jc w:val="both"/>
    </w:pPr>
    <w:rPr>
      <w:lang w:val="ru-RU" w:eastAsia="ru-RU"/>
    </w:rPr>
  </w:style>
  <w:style w:type="character" w:customStyle="1" w:styleId="FontStyle15">
    <w:name w:val="Font Style15"/>
    <w:basedOn w:val="a0"/>
    <w:rsid w:val="00F72F79"/>
    <w:rPr>
      <w:rFonts w:ascii="Times New Roman" w:hAnsi="Times New Roman" w:cs="Times New Roman"/>
      <w:sz w:val="26"/>
      <w:szCs w:val="26"/>
    </w:rPr>
  </w:style>
  <w:style w:type="paragraph" w:customStyle="1" w:styleId="rvps2">
    <w:name w:val="rvps2"/>
    <w:basedOn w:val="a"/>
    <w:rsid w:val="00F72F79"/>
    <w:pPr>
      <w:suppressAutoHyphens w:val="0"/>
      <w:spacing w:before="100" w:beforeAutospacing="1" w:after="100" w:afterAutospacing="1"/>
    </w:pPr>
    <w:rPr>
      <w:lang w:val="ru-RU" w:eastAsia="ru-RU"/>
    </w:rPr>
  </w:style>
  <w:style w:type="table" w:styleId="ae">
    <w:name w:val="Table Grid"/>
    <w:basedOn w:val="a1"/>
    <w:uiPriority w:val="59"/>
    <w:rsid w:val="00713A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1">
    <w:name w:val="Plain Table 4"/>
    <w:basedOn w:val="a1"/>
    <w:uiPriority w:val="44"/>
    <w:rsid w:val="00713AC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777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EE750B-3BD2-4C63-B9D2-D66218314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6</Pages>
  <Words>5831</Words>
  <Characters>3324</Characters>
  <Application>Microsoft Office Word</Application>
  <DocSecurity>0</DocSecurity>
  <Lines>27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9137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10</cp:revision>
  <cp:lastPrinted>2021-03-30T09:54:00Z</cp:lastPrinted>
  <dcterms:created xsi:type="dcterms:W3CDTF">2021-03-26T11:58:00Z</dcterms:created>
  <dcterms:modified xsi:type="dcterms:W3CDTF">2021-03-30T12:36:00Z</dcterms:modified>
</cp:coreProperties>
</file>